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rPr>
          <w:rFonts w:ascii="Times New Roman"/>
          <w:sz w:val="22"/>
        </w:rPr>
      </w:pPr>
    </w:p>
    <w:p>
      <w:pPr>
        <w:spacing w:before="0"/>
        <w:ind w:left="1580" w:right="1579" w:firstLine="0"/>
        <w:jc w:val="center"/>
        <w:rPr>
          <w:rFonts w:ascii="Tahoma"/>
          <w:b/>
          <w:sz w:val="22"/>
        </w:rPr>
      </w:pPr>
      <w:r>
        <w:rPr>
          <w:rFonts w:ascii="Tahoma"/>
          <w:b/>
          <w:color w:val="008000"/>
          <w:sz w:val="22"/>
        </w:rPr>
        <w:t>LEY</w:t>
      </w:r>
      <w:r>
        <w:rPr>
          <w:rFonts w:ascii="Tahoma"/>
          <w:b/>
          <w:color w:val="008000"/>
          <w:spacing w:val="-7"/>
          <w:sz w:val="22"/>
        </w:rPr>
        <w:t> </w:t>
      </w:r>
      <w:r>
        <w:rPr>
          <w:rFonts w:ascii="Tahoma"/>
          <w:b/>
          <w:color w:val="008000"/>
          <w:sz w:val="22"/>
        </w:rPr>
        <w:t>FEDERAL</w:t>
      </w:r>
      <w:r>
        <w:rPr>
          <w:rFonts w:ascii="Tahoma"/>
          <w:b/>
          <w:color w:val="008000"/>
          <w:spacing w:val="-6"/>
          <w:sz w:val="22"/>
        </w:rPr>
        <w:t> </w:t>
      </w:r>
      <w:r>
        <w:rPr>
          <w:rFonts w:ascii="Tahoma"/>
          <w:b/>
          <w:color w:val="008000"/>
          <w:sz w:val="22"/>
        </w:rPr>
        <w:t>DE</w:t>
      </w:r>
      <w:r>
        <w:rPr>
          <w:rFonts w:ascii="Tahoma"/>
          <w:b/>
          <w:color w:val="008000"/>
          <w:spacing w:val="-6"/>
          <w:sz w:val="22"/>
        </w:rPr>
        <w:t> </w:t>
      </w:r>
      <w:r>
        <w:rPr>
          <w:rFonts w:ascii="Tahoma"/>
          <w:b/>
          <w:color w:val="008000"/>
          <w:sz w:val="22"/>
        </w:rPr>
        <w:t>PROCEDIMIENTO</w:t>
      </w:r>
      <w:r>
        <w:rPr>
          <w:rFonts w:ascii="Tahoma"/>
          <w:b/>
          <w:color w:val="008000"/>
          <w:spacing w:val="-6"/>
          <w:sz w:val="22"/>
        </w:rPr>
        <w:t> </w:t>
      </w:r>
      <w:r>
        <w:rPr>
          <w:rFonts w:ascii="Tahoma"/>
          <w:b/>
          <w:color w:val="008000"/>
          <w:spacing w:val="-2"/>
          <w:sz w:val="22"/>
        </w:rPr>
        <w:t>ADMINISTRATIVO</w:t>
      </w:r>
    </w:p>
    <w:p>
      <w:pPr>
        <w:spacing w:line="434" w:lineRule="exact" w:before="54"/>
        <w:ind w:left="1394" w:right="1392"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4</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agosto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1994 TEXTO VIGENTE</w:t>
      </w:r>
    </w:p>
    <w:p>
      <w:pPr>
        <w:spacing w:line="139" w:lineRule="exact" w:before="0"/>
        <w:ind w:left="1582" w:right="1579"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18-05-</w:t>
      </w:r>
      <w:r>
        <w:rPr>
          <w:rFonts w:ascii="Tahoma" w:hAnsi="Tahoma"/>
          <w:b/>
          <w:color w:val="CC3300"/>
          <w:spacing w:val="-4"/>
          <w:sz w:val="16"/>
        </w:rPr>
        <w:t>2018</w:t>
      </w:r>
    </w:p>
    <w:p>
      <w:pPr>
        <w:pStyle w:val="BodyText"/>
        <w:ind w:left="0"/>
        <w:rPr>
          <w:rFonts w:ascii="Tahoma"/>
          <w:b/>
          <w:sz w:val="16"/>
        </w:rPr>
      </w:pPr>
    </w:p>
    <w:p>
      <w:pPr>
        <w:pStyle w:val="BodyText"/>
        <w:ind w:left="0"/>
        <w:rPr>
          <w:rFonts w:ascii="Tahoma"/>
          <w:b/>
          <w:sz w:val="16"/>
        </w:rPr>
      </w:pPr>
    </w:p>
    <w:p>
      <w:pPr>
        <w:pStyle w:val="BodyText"/>
        <w:spacing w:before="110"/>
        <w:ind w:left="0"/>
        <w:rPr>
          <w:rFonts w:ascii="Tahoma"/>
          <w:b/>
          <w:sz w:val="16"/>
        </w:rPr>
      </w:pPr>
    </w:p>
    <w:p>
      <w:pPr>
        <w:pStyle w:val="BodyTex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0"/>
        </w:rPr>
        <w:t> </w:t>
      </w:r>
      <w:r>
        <w:rPr/>
        <w:t>de</w:t>
      </w:r>
      <w:r>
        <w:rPr>
          <w:spacing w:val="32"/>
        </w:rPr>
        <w:t> </w:t>
      </w:r>
      <w:r>
        <w:rPr/>
        <w:t>la </w:t>
      </w:r>
      <w:r>
        <w:rPr>
          <w:spacing w:val="-2"/>
        </w:rPr>
        <w:t>República.</w:t>
      </w:r>
    </w:p>
    <w:p>
      <w:pPr>
        <w:spacing w:line="242" w:lineRule="auto" w:before="229"/>
        <w:ind w:left="118" w:right="124" w:firstLine="288"/>
        <w:jc w:val="both"/>
        <w:rPr>
          <w:sz w:val="20"/>
        </w:rPr>
      </w:pPr>
      <w:r>
        <w:rPr>
          <w:b/>
          <w:sz w:val="20"/>
        </w:rPr>
        <w:t>CARLOS</w:t>
      </w:r>
      <w:r>
        <w:rPr>
          <w:b/>
          <w:spacing w:val="-3"/>
          <w:sz w:val="20"/>
        </w:rPr>
        <w:t> </w:t>
      </w:r>
      <w:r>
        <w:rPr>
          <w:b/>
          <w:sz w:val="20"/>
        </w:rPr>
        <w:t>SALINAS</w:t>
      </w:r>
      <w:r>
        <w:rPr>
          <w:b/>
          <w:spacing w:val="-3"/>
          <w:sz w:val="20"/>
        </w:rPr>
        <w:t> </w:t>
      </w:r>
      <w:r>
        <w:rPr>
          <w:b/>
          <w:sz w:val="20"/>
        </w:rPr>
        <w:t>DE</w:t>
      </w:r>
      <w:r>
        <w:rPr>
          <w:b/>
          <w:spacing w:val="-5"/>
          <w:sz w:val="20"/>
        </w:rPr>
        <w:t> </w:t>
      </w:r>
      <w:r>
        <w:rPr>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4"/>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227"/>
        <w:ind w:left="406"/>
      </w:pPr>
      <w:r>
        <w:rPr/>
        <w:t>Que</w:t>
      </w:r>
      <w:r>
        <w:rPr>
          <w:spacing w:val="-7"/>
        </w:rPr>
        <w:t> </w:t>
      </w:r>
      <w:r>
        <w:rPr/>
        <w:t>el</w:t>
      </w:r>
      <w:r>
        <w:rPr>
          <w:spacing w:val="-6"/>
        </w:rPr>
        <w:t> </w:t>
      </w:r>
      <w:r>
        <w:rPr/>
        <w:t>H.</w:t>
      </w:r>
      <w:r>
        <w:rPr>
          <w:spacing w:val="-5"/>
        </w:rPr>
        <w:t> </w:t>
      </w:r>
      <w:r>
        <w:rPr/>
        <w:t>Congreso</w:t>
      </w:r>
      <w:r>
        <w:rPr>
          <w:spacing w:val="-5"/>
        </w:rPr>
        <w:t> </w:t>
      </w:r>
      <w:r>
        <w:rPr/>
        <w:t>de</w:t>
      </w:r>
      <w:r>
        <w:rPr>
          <w:spacing w:val="-3"/>
        </w:rPr>
        <w:t> </w:t>
      </w:r>
      <w:r>
        <w:rPr/>
        <w:t>la</w:t>
      </w:r>
      <w:r>
        <w:rPr>
          <w:spacing w:val="-1"/>
        </w:rPr>
        <w:t> </w:t>
      </w:r>
      <w:r>
        <w:rPr/>
        <w:t>Unión,</w:t>
      </w:r>
      <w:r>
        <w:rPr>
          <w:spacing w:val="-6"/>
        </w:rPr>
        <w:t> </w:t>
      </w:r>
      <w:r>
        <w:rPr/>
        <w:t>se</w:t>
      </w:r>
      <w:r>
        <w:rPr>
          <w:spacing w:val="-3"/>
        </w:rPr>
        <w:t> </w:t>
      </w:r>
      <w:r>
        <w:rPr/>
        <w:t>ha</w:t>
      </w:r>
      <w:r>
        <w:rPr>
          <w:spacing w:val="-6"/>
        </w:rPr>
        <w:t> </w:t>
      </w:r>
      <w:r>
        <w:rPr/>
        <w:t>servido</w:t>
      </w:r>
      <w:r>
        <w:rPr>
          <w:spacing w:val="-5"/>
        </w:rPr>
        <w:t> </w:t>
      </w:r>
      <w:r>
        <w:rPr/>
        <w:t>dirigirme</w:t>
      </w:r>
      <w:r>
        <w:rPr>
          <w:spacing w:val="-5"/>
        </w:rPr>
        <w:t> </w:t>
      </w:r>
      <w:r>
        <w:rPr/>
        <w:t>el</w:t>
      </w:r>
      <w:r>
        <w:rPr>
          <w:spacing w:val="-6"/>
        </w:rPr>
        <w:t> </w:t>
      </w:r>
      <w:r>
        <w:rPr>
          <w:spacing w:val="-2"/>
        </w:rPr>
        <w:t>siguiente</w:t>
      </w:r>
    </w:p>
    <w:p>
      <w:pPr>
        <w:spacing w:before="228"/>
        <w:ind w:left="118" w:right="0" w:firstLine="0"/>
        <w:jc w:val="left"/>
        <w:rPr>
          <w:b/>
          <w:sz w:val="20"/>
        </w:rPr>
      </w:pPr>
      <w:r>
        <w:rPr>
          <w:b/>
          <w:spacing w:val="-2"/>
          <w:sz w:val="20"/>
        </w:rPr>
        <w:t>DECRETO</w:t>
      </w:r>
    </w:p>
    <w:p>
      <w:pPr>
        <w:pStyle w:val="BodyText"/>
        <w:spacing w:before="3"/>
        <w:ind w:left="0"/>
        <w:rPr>
          <w:b/>
        </w:rPr>
      </w:pPr>
    </w:p>
    <w:p>
      <w:pPr>
        <w:pStyle w:val="BodyText"/>
        <w:ind w:left="406"/>
      </w:pPr>
      <w:r>
        <w:rPr/>
        <w:t>"EL</w:t>
      </w:r>
      <w:r>
        <w:rPr>
          <w:spacing w:val="-7"/>
        </w:rPr>
        <w:t> </w:t>
      </w:r>
      <w:r>
        <w:rPr/>
        <w:t>CONGRESO</w:t>
      </w:r>
      <w:r>
        <w:rPr>
          <w:spacing w:val="-7"/>
        </w:rPr>
        <w:t> </w:t>
      </w:r>
      <w:r>
        <w:rPr/>
        <w:t>DE</w:t>
      </w:r>
      <w:r>
        <w:rPr>
          <w:spacing w:val="-6"/>
        </w:rPr>
        <w:t> </w:t>
      </w:r>
      <w:r>
        <w:rPr/>
        <w:t>LOS</w:t>
      </w:r>
      <w:r>
        <w:rPr>
          <w:spacing w:val="-6"/>
        </w:rPr>
        <w:t> </w:t>
      </w:r>
      <w:r>
        <w:rPr/>
        <w:t>ESTADOS</w:t>
      </w:r>
      <w:r>
        <w:rPr>
          <w:spacing w:val="-3"/>
        </w:rPr>
        <w:t> </w:t>
      </w:r>
      <w:r>
        <w:rPr/>
        <w:t>UNIDOS</w:t>
      </w:r>
      <w:r>
        <w:rPr>
          <w:spacing w:val="-7"/>
        </w:rPr>
        <w:t> </w:t>
      </w:r>
      <w:r>
        <w:rPr/>
        <w:t>MEXICANOS,</w:t>
      </w:r>
      <w:r>
        <w:rPr>
          <w:spacing w:val="-7"/>
        </w:rPr>
        <w:t> </w:t>
      </w:r>
      <w:r>
        <w:rPr>
          <w:spacing w:val="-2"/>
        </w:rPr>
        <w:t>DECRETA:</w:t>
      </w:r>
    </w:p>
    <w:p>
      <w:pPr>
        <w:spacing w:line="506" w:lineRule="exact" w:before="29"/>
        <w:ind w:left="1578" w:right="1579" w:firstLine="0"/>
        <w:jc w:val="center"/>
        <w:rPr>
          <w:b/>
          <w:sz w:val="22"/>
        </w:rPr>
      </w:pPr>
      <w:r>
        <w:rPr>
          <w:b/>
          <w:sz w:val="22"/>
        </w:rPr>
        <w:t>LEY</w:t>
      </w:r>
      <w:r>
        <w:rPr>
          <w:b/>
          <w:spacing w:val="-11"/>
          <w:sz w:val="22"/>
        </w:rPr>
        <w:t> </w:t>
      </w:r>
      <w:r>
        <w:rPr>
          <w:b/>
          <w:sz w:val="22"/>
        </w:rPr>
        <w:t>FEDERAL</w:t>
      </w:r>
      <w:r>
        <w:rPr>
          <w:b/>
          <w:spacing w:val="-11"/>
          <w:sz w:val="22"/>
        </w:rPr>
        <w:t> </w:t>
      </w:r>
      <w:r>
        <w:rPr>
          <w:b/>
          <w:sz w:val="22"/>
        </w:rPr>
        <w:t>DE</w:t>
      </w:r>
      <w:r>
        <w:rPr>
          <w:b/>
          <w:spacing w:val="-12"/>
          <w:sz w:val="22"/>
        </w:rPr>
        <w:t> </w:t>
      </w:r>
      <w:r>
        <w:rPr>
          <w:b/>
          <w:sz w:val="22"/>
        </w:rPr>
        <w:t>PROCEDIMIENTO</w:t>
      </w:r>
      <w:r>
        <w:rPr>
          <w:b/>
          <w:spacing w:val="-8"/>
          <w:sz w:val="22"/>
        </w:rPr>
        <w:t> </w:t>
      </w:r>
      <w:r>
        <w:rPr>
          <w:b/>
          <w:sz w:val="22"/>
        </w:rPr>
        <w:t>ADMINISTRATIVO TITULO PRIMERO</w:t>
      </w:r>
    </w:p>
    <w:p>
      <w:pPr>
        <w:spacing w:line="200" w:lineRule="exact" w:before="0"/>
        <w:ind w:left="1578" w:right="1579" w:firstLine="0"/>
        <w:jc w:val="center"/>
        <w:rPr>
          <w:b/>
          <w:sz w:val="22"/>
        </w:rPr>
      </w:pPr>
      <w:r>
        <w:rPr>
          <w:b/>
          <w:sz w:val="22"/>
        </w:rPr>
        <w:t>DEL</w:t>
      </w:r>
      <w:r>
        <w:rPr>
          <w:b/>
          <w:spacing w:val="-7"/>
          <w:sz w:val="22"/>
        </w:rPr>
        <w:t> </w:t>
      </w:r>
      <w:r>
        <w:rPr>
          <w:b/>
          <w:sz w:val="22"/>
        </w:rPr>
        <w:t>AMBITO</w:t>
      </w:r>
      <w:r>
        <w:rPr>
          <w:b/>
          <w:spacing w:val="-5"/>
          <w:sz w:val="22"/>
        </w:rPr>
        <w:t> </w:t>
      </w:r>
      <w:r>
        <w:rPr>
          <w:b/>
          <w:sz w:val="22"/>
        </w:rPr>
        <w:t>DE</w:t>
      </w:r>
      <w:r>
        <w:rPr>
          <w:b/>
          <w:spacing w:val="-5"/>
          <w:sz w:val="22"/>
        </w:rPr>
        <w:t> </w:t>
      </w:r>
      <w:r>
        <w:rPr>
          <w:b/>
          <w:sz w:val="22"/>
        </w:rPr>
        <w:t>APLICACION</w:t>
      </w:r>
      <w:r>
        <w:rPr>
          <w:b/>
          <w:spacing w:val="-7"/>
          <w:sz w:val="22"/>
        </w:rPr>
        <w:t> </w:t>
      </w:r>
      <w:r>
        <w:rPr>
          <w:b/>
          <w:sz w:val="22"/>
        </w:rPr>
        <w:t>Y</w:t>
      </w:r>
      <w:r>
        <w:rPr>
          <w:b/>
          <w:spacing w:val="-6"/>
          <w:sz w:val="22"/>
        </w:rPr>
        <w:t> </w:t>
      </w:r>
      <w:r>
        <w:rPr>
          <w:b/>
          <w:sz w:val="22"/>
        </w:rPr>
        <w:t>PRINCIPIOS</w:t>
      </w:r>
      <w:r>
        <w:rPr>
          <w:b/>
          <w:spacing w:val="-9"/>
          <w:sz w:val="22"/>
        </w:rPr>
        <w:t> </w:t>
      </w:r>
      <w:r>
        <w:rPr>
          <w:b/>
          <w:spacing w:val="-2"/>
          <w:sz w:val="22"/>
        </w:rPr>
        <w:t>GENERALES</w:t>
      </w:r>
    </w:p>
    <w:p>
      <w:pPr>
        <w:spacing w:before="251"/>
        <w:ind w:left="1579" w:right="1579" w:firstLine="0"/>
        <w:jc w:val="center"/>
        <w:rPr>
          <w:b/>
          <w:sz w:val="22"/>
        </w:rPr>
      </w:pPr>
      <w:r>
        <w:rPr>
          <w:b/>
          <w:sz w:val="22"/>
        </w:rPr>
        <w:t>CAPITULO</w:t>
      </w:r>
      <w:r>
        <w:rPr>
          <w:b/>
          <w:spacing w:val="-9"/>
          <w:sz w:val="22"/>
        </w:rPr>
        <w:t> </w:t>
      </w:r>
      <w:r>
        <w:rPr>
          <w:b/>
          <w:spacing w:val="-4"/>
          <w:sz w:val="22"/>
        </w:rPr>
        <w:t>UNICO</w:t>
      </w:r>
    </w:p>
    <w:p>
      <w:pPr>
        <w:pStyle w:val="BodyText"/>
        <w:spacing w:before="231"/>
        <w:ind w:right="125" w:firstLine="288"/>
        <w:jc w:val="both"/>
      </w:pPr>
      <w:bookmarkStart w:name="Artículo_1" w:id="1"/>
      <w:bookmarkEnd w:id="1"/>
      <w:r>
        <w:rPr/>
      </w:r>
      <w:r>
        <w:rPr>
          <w:b/>
        </w:rPr>
        <w:t>Artículo 1.- </w:t>
      </w:r>
      <w:r>
        <w:rPr/>
        <w:t>Las disposiciones de esta ley son de orden e interés públicos, y se aplicarán a los actos, procedimientos y resoluciones de la Administración Pública Federal centralizada, sin perjuicio de lo dispuesto en los Tratados Internacionales de los que México sea parte.</w:t>
      </w:r>
    </w:p>
    <w:p>
      <w:pPr>
        <w:pStyle w:val="BodyText"/>
        <w:spacing w:before="2"/>
        <w:ind w:left="0"/>
      </w:pPr>
    </w:p>
    <w:p>
      <w:pPr>
        <w:pStyle w:val="BodyText"/>
        <w:ind w:right="117" w:firstLine="288"/>
        <w:jc w:val="both"/>
      </w:pPr>
      <w:r>
        <w:rPr/>
        <w:t>El presente ordenamiento también se aplicará a los organismos descentralizados de la administración pública federal paraestatal respecto a sus actos de autoridad, a los servicios que el estado preste de manera exclusiva, y a los contratos que los particulares sólo puedan celebrar con el mismo.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50"/>
        <w:ind w:left="0"/>
        <w:rPr>
          <w:rFonts w:ascii="Times New Roman"/>
          <w:i/>
          <w:sz w:val="16"/>
        </w:rPr>
      </w:pPr>
    </w:p>
    <w:p>
      <w:pPr>
        <w:pStyle w:val="BodyText"/>
        <w:ind w:right="116" w:firstLine="288"/>
        <w:jc w:val="both"/>
      </w:pPr>
      <w:r>
        <w:rPr/>
        <w:t>Este ordenamiento no será aplicable a las materias de carácter fiscal, responsabilidades de los servidores públicos, justicia agraria y laboral, ni al ministerio público en ejercicio de sus funciones constitucionales. En relación con las materias de competencia económica, prácticas desleales de comercio internacional y financiera, únicamente les será aplicable el título tercero 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8"/>
        <w:ind w:left="0"/>
        <w:rPr>
          <w:rFonts w:ascii="Times New Roman"/>
          <w:i/>
          <w:sz w:val="16"/>
        </w:rPr>
      </w:pPr>
    </w:p>
    <w:p>
      <w:pPr>
        <w:pStyle w:val="BodyText"/>
        <w:ind w:right="112" w:firstLine="288"/>
        <w:jc w:val="both"/>
      </w:pPr>
      <w:r>
        <w:rPr/>
        <w:t>Para los efectos de esta Ley sólo queda excluida la materia fiscal tratándose de las contribuciones y los accesorios que deriven directamente de aquéllas.</w:t>
      </w:r>
    </w:p>
    <w:p>
      <w:pPr>
        <w:pStyle w:val="BodyText"/>
        <w:spacing w:line="242" w:lineRule="auto" w:before="227"/>
        <w:ind w:right="115" w:firstLine="288"/>
        <w:jc w:val="both"/>
      </w:pPr>
      <w:bookmarkStart w:name="Artículo_2" w:id="2"/>
      <w:bookmarkEnd w:id="2"/>
      <w:r>
        <w:rPr/>
      </w:r>
      <w:r>
        <w:rPr>
          <w:b/>
        </w:rPr>
        <w:t>Artículo 2.- </w:t>
      </w:r>
      <w:r>
        <w:rPr/>
        <w:t>Esta Ley, salvo por lo que toca al título tercero A, se aplicará supletoriamente a las diversas leyes administrativas. El Código Federal de Procedimientos Civiles se aplicará, a su vez, supletoriamente a esta Ley, en lo conducente.</w:t>
      </w:r>
    </w:p>
    <w:p>
      <w:pPr>
        <w:spacing w:after="0" w:line="242" w:lineRule="auto"/>
        <w:jc w:val="both"/>
        <w:sectPr>
          <w:headerReference w:type="default" r:id="rId5"/>
          <w:footerReference w:type="default" r:id="rId6"/>
          <w:type w:val="continuous"/>
          <w:pgSz w:w="12240" w:h="15840"/>
          <w:pgMar w:header="736" w:footer="722" w:top="1880" w:bottom="920" w:left="1300" w:right="1300"/>
          <w:pgNumType w:start="1"/>
        </w:sectPr>
      </w:pPr>
    </w:p>
    <w:p>
      <w:pPr>
        <w:pStyle w:val="BodyText"/>
        <w:spacing w:before="156"/>
        <w:ind w:left="0"/>
        <w:rPr>
          <w:sz w:val="22"/>
        </w:rPr>
      </w:pPr>
    </w:p>
    <w:p>
      <w:pPr>
        <w:spacing w:before="0"/>
        <w:ind w:left="3837" w:right="0" w:firstLine="0"/>
        <w:jc w:val="left"/>
        <w:rPr>
          <w:b/>
          <w:sz w:val="22"/>
        </w:rPr>
      </w:pPr>
      <w:r>
        <w:rPr>
          <w:b/>
          <w:sz w:val="22"/>
        </w:rPr>
        <w:t>TITULO</w:t>
      </w:r>
      <w:r>
        <w:rPr>
          <w:b/>
          <w:spacing w:val="-4"/>
          <w:sz w:val="22"/>
        </w:rPr>
        <w:t> </w:t>
      </w:r>
      <w:r>
        <w:rPr>
          <w:b/>
          <w:spacing w:val="-2"/>
          <w:sz w:val="22"/>
        </w:rPr>
        <w:t>SEGUNDO</w:t>
      </w:r>
    </w:p>
    <w:p>
      <w:pPr>
        <w:spacing w:line="178" w:lineRule="exact" w:before="0"/>
        <w:ind w:left="128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19-04-</w:t>
      </w:r>
      <w:r>
        <w:rPr>
          <w:rFonts w:ascii="Times New Roman" w:hAnsi="Times New Roman"/>
          <w:i/>
          <w:color w:val="0000FF"/>
          <w:spacing w:val="-4"/>
          <w:sz w:val="16"/>
        </w:rPr>
        <w:t>2000</w:t>
      </w:r>
    </w:p>
    <w:p>
      <w:pPr>
        <w:spacing w:after="0" w:line="178" w:lineRule="exact"/>
        <w:jc w:val="left"/>
        <w:rPr>
          <w:rFonts w:ascii="Times New Roman" w:hAnsi="Times New Roman"/>
          <w:sz w:val="16"/>
        </w:rPr>
        <w:sectPr>
          <w:type w:val="continuous"/>
          <w:pgSz w:w="12240" w:h="15840"/>
          <w:pgMar w:header="736" w:footer="722" w:top="1880" w:bottom="920" w:left="1300" w:right="1300"/>
          <w:cols w:num="2" w:equalWidth="0">
            <w:col w:w="5806" w:space="40"/>
            <w:col w:w="3794"/>
          </w:cols>
        </w:sectPr>
      </w:pPr>
    </w:p>
    <w:p>
      <w:pPr>
        <w:spacing w:line="252" w:lineRule="exact" w:before="0"/>
        <w:ind w:left="1578" w:right="1580" w:firstLine="0"/>
        <w:jc w:val="center"/>
        <w:rPr>
          <w:b/>
          <w:sz w:val="22"/>
        </w:rPr>
      </w:pPr>
      <w:r>
        <w:rPr>
          <w:b/>
          <w:sz w:val="22"/>
        </w:rPr>
        <w:t>DEL</w:t>
      </w:r>
      <w:r>
        <w:rPr>
          <w:b/>
          <w:spacing w:val="-8"/>
          <w:sz w:val="22"/>
        </w:rPr>
        <w:t> </w:t>
      </w:r>
      <w:r>
        <w:rPr>
          <w:b/>
          <w:sz w:val="22"/>
        </w:rPr>
        <w:t>REGIMEN</w:t>
      </w:r>
      <w:r>
        <w:rPr>
          <w:b/>
          <w:spacing w:val="-6"/>
          <w:sz w:val="22"/>
        </w:rPr>
        <w:t> </w:t>
      </w:r>
      <w:r>
        <w:rPr>
          <w:b/>
          <w:sz w:val="22"/>
        </w:rPr>
        <w:t>JURIDICO</w:t>
      </w:r>
      <w:r>
        <w:rPr>
          <w:b/>
          <w:spacing w:val="-3"/>
          <w:sz w:val="22"/>
        </w:rPr>
        <w:t> </w:t>
      </w:r>
      <w:r>
        <w:rPr>
          <w:b/>
          <w:sz w:val="22"/>
        </w:rPr>
        <w:t>DE</w:t>
      </w:r>
      <w:r>
        <w:rPr>
          <w:b/>
          <w:spacing w:val="-6"/>
          <w:sz w:val="22"/>
        </w:rPr>
        <w:t> </w:t>
      </w:r>
      <w:r>
        <w:rPr>
          <w:b/>
          <w:sz w:val="22"/>
        </w:rPr>
        <w:t>LOS</w:t>
      </w:r>
      <w:r>
        <w:rPr>
          <w:b/>
          <w:spacing w:val="-4"/>
          <w:sz w:val="22"/>
        </w:rPr>
        <w:t> </w:t>
      </w:r>
      <w:r>
        <w:rPr>
          <w:b/>
          <w:sz w:val="22"/>
        </w:rPr>
        <w:t>ACTOS</w:t>
      </w:r>
      <w:r>
        <w:rPr>
          <w:b/>
          <w:spacing w:val="-3"/>
          <w:sz w:val="22"/>
        </w:rPr>
        <w:t> </w:t>
      </w:r>
      <w:r>
        <w:rPr>
          <w:b/>
          <w:spacing w:val="-2"/>
          <w:sz w:val="22"/>
        </w:rPr>
        <w:t>ADMINISTRATIVOS</w:t>
      </w:r>
    </w:p>
    <w:p>
      <w:pPr>
        <w:spacing w:after="0" w:line="252" w:lineRule="exact"/>
        <w:jc w:val="center"/>
        <w:rPr>
          <w:sz w:val="22"/>
        </w:rPr>
        <w:sectPr>
          <w:type w:val="continuous"/>
          <w:pgSz w:w="12240" w:h="15840"/>
          <w:pgMar w:header="736" w:footer="722" w:top="1880" w:bottom="920" w:left="1300" w:right="1300"/>
        </w:sectPr>
      </w:pPr>
    </w:p>
    <w:p>
      <w:pPr>
        <w:pStyle w:val="BodyText"/>
        <w:ind w:left="0"/>
        <w:rPr>
          <w:b/>
          <w:sz w:val="22"/>
        </w:rPr>
      </w:pPr>
    </w:p>
    <w:p>
      <w:pPr>
        <w:pStyle w:val="BodyText"/>
        <w:spacing w:before="51"/>
        <w:ind w:left="0"/>
        <w:rPr>
          <w:b/>
          <w:sz w:val="22"/>
        </w:rPr>
      </w:pPr>
    </w:p>
    <w:p>
      <w:pPr>
        <w:spacing w:before="0"/>
        <w:ind w:left="3280" w:right="3280" w:firstLine="434"/>
        <w:jc w:val="left"/>
        <w:rPr>
          <w:b/>
          <w:sz w:val="22"/>
        </w:rPr>
      </w:pPr>
      <w:r>
        <w:rPr>
          <w:b/>
          <w:sz w:val="22"/>
        </w:rPr>
        <w:t>CAPITULO PRIMERO DEL</w:t>
      </w:r>
      <w:r>
        <w:rPr>
          <w:b/>
          <w:spacing w:val="-16"/>
          <w:sz w:val="22"/>
        </w:rPr>
        <w:t> </w:t>
      </w:r>
      <w:r>
        <w:rPr>
          <w:b/>
          <w:sz w:val="22"/>
        </w:rPr>
        <w:t>ACTO</w:t>
      </w:r>
      <w:r>
        <w:rPr>
          <w:b/>
          <w:spacing w:val="-15"/>
          <w:sz w:val="22"/>
        </w:rPr>
        <w:t> </w:t>
      </w:r>
      <w:r>
        <w:rPr>
          <w:b/>
          <w:sz w:val="22"/>
        </w:rPr>
        <w:t>ADMINISTRATIVO</w:t>
      </w:r>
    </w:p>
    <w:p>
      <w:pPr>
        <w:spacing w:before="231"/>
        <w:ind w:left="406" w:right="0" w:firstLine="0"/>
        <w:jc w:val="left"/>
        <w:rPr>
          <w:sz w:val="20"/>
        </w:rPr>
      </w:pPr>
      <w:bookmarkStart w:name="Artículo_3" w:id="3"/>
      <w:bookmarkEnd w:id="3"/>
      <w:r>
        <w:rPr/>
      </w:r>
      <w:r>
        <w:rPr>
          <w:b/>
          <w:sz w:val="20"/>
        </w:rPr>
        <w:t>Artículo</w:t>
      </w:r>
      <w:r>
        <w:rPr>
          <w:b/>
          <w:spacing w:val="-6"/>
          <w:sz w:val="20"/>
        </w:rPr>
        <w:t> </w:t>
      </w:r>
      <w:r>
        <w:rPr>
          <w:b/>
          <w:sz w:val="20"/>
        </w:rPr>
        <w:t>3.-</w:t>
      </w:r>
      <w:r>
        <w:rPr>
          <w:b/>
          <w:spacing w:val="-5"/>
          <w:sz w:val="20"/>
        </w:rPr>
        <w:t> </w:t>
      </w:r>
      <w:r>
        <w:rPr>
          <w:sz w:val="20"/>
        </w:rPr>
        <w:t>Son</w:t>
      </w:r>
      <w:r>
        <w:rPr>
          <w:spacing w:val="-6"/>
          <w:sz w:val="20"/>
        </w:rPr>
        <w:t> </w:t>
      </w:r>
      <w:r>
        <w:rPr>
          <w:sz w:val="20"/>
        </w:rPr>
        <w:t>elementos</w:t>
      </w:r>
      <w:r>
        <w:rPr>
          <w:spacing w:val="-4"/>
          <w:sz w:val="20"/>
        </w:rPr>
        <w:t> </w:t>
      </w:r>
      <w:r>
        <w:rPr>
          <w:sz w:val="20"/>
        </w:rPr>
        <w:t>y</w:t>
      </w:r>
      <w:r>
        <w:rPr>
          <w:spacing w:val="-9"/>
          <w:sz w:val="20"/>
        </w:rPr>
        <w:t> </w:t>
      </w:r>
      <w:r>
        <w:rPr>
          <w:sz w:val="20"/>
        </w:rPr>
        <w:t>requisitos</w:t>
      </w:r>
      <w:r>
        <w:rPr>
          <w:spacing w:val="-5"/>
          <w:sz w:val="20"/>
        </w:rPr>
        <w:t> </w:t>
      </w:r>
      <w:r>
        <w:rPr>
          <w:sz w:val="20"/>
        </w:rPr>
        <w:t>del</w:t>
      </w:r>
      <w:r>
        <w:rPr>
          <w:spacing w:val="-5"/>
          <w:sz w:val="20"/>
        </w:rPr>
        <w:t> </w:t>
      </w:r>
      <w:r>
        <w:rPr>
          <w:sz w:val="20"/>
        </w:rPr>
        <w:t>acto</w:t>
      </w:r>
      <w:r>
        <w:rPr>
          <w:spacing w:val="-7"/>
          <w:sz w:val="20"/>
        </w:rPr>
        <w:t> </w:t>
      </w:r>
      <w:r>
        <w:rPr>
          <w:spacing w:val="-2"/>
          <w:sz w:val="20"/>
        </w:rPr>
        <w:t>administrativo:</w:t>
      </w:r>
    </w:p>
    <w:p>
      <w:pPr>
        <w:pStyle w:val="ListParagraph"/>
        <w:numPr>
          <w:ilvl w:val="0"/>
          <w:numId w:val="1"/>
        </w:numPr>
        <w:tabs>
          <w:tab w:pos="584" w:val="left" w:leader="none"/>
        </w:tabs>
        <w:spacing w:line="242" w:lineRule="auto" w:before="228" w:after="0"/>
        <w:ind w:left="118" w:right="125" w:firstLine="288"/>
        <w:jc w:val="left"/>
        <w:rPr>
          <w:sz w:val="20"/>
        </w:rPr>
      </w:pPr>
      <w:r>
        <w:rPr>
          <w:sz w:val="20"/>
        </w:rPr>
        <w:t>Ser expedido por órgano competente, a través de servidor público, y en caso de que dicho órgano fuere colegiado, reúna las formalidades de la ley o decreto para emitirlo;</w:t>
      </w:r>
    </w:p>
    <w:p>
      <w:pPr>
        <w:pStyle w:val="ListParagraph"/>
        <w:numPr>
          <w:ilvl w:val="0"/>
          <w:numId w:val="1"/>
        </w:numPr>
        <w:tabs>
          <w:tab w:pos="643" w:val="left" w:leader="none"/>
        </w:tabs>
        <w:spacing w:line="242" w:lineRule="auto" w:before="227" w:after="0"/>
        <w:ind w:left="118" w:right="119" w:firstLine="288"/>
        <w:jc w:val="left"/>
        <w:rPr>
          <w:sz w:val="20"/>
        </w:rPr>
      </w:pPr>
      <w:r>
        <w:rPr>
          <w:sz w:val="20"/>
        </w:rPr>
        <w:t>Tener objeto que pueda ser materia del mismo; determinado o determinable; preciso en cuanto a</w:t>
      </w:r>
      <w:r>
        <w:rPr>
          <w:spacing w:val="40"/>
          <w:sz w:val="20"/>
        </w:rPr>
        <w:t> </w:t>
      </w:r>
      <w:r>
        <w:rPr>
          <w:sz w:val="20"/>
        </w:rPr>
        <w:t>las circunstancias de tiempo y lugar, y previsto por la ley;</w:t>
      </w:r>
    </w:p>
    <w:p>
      <w:pPr>
        <w:pStyle w:val="ListParagraph"/>
        <w:numPr>
          <w:ilvl w:val="0"/>
          <w:numId w:val="1"/>
        </w:numPr>
        <w:tabs>
          <w:tab w:pos="702" w:val="left" w:leader="none"/>
        </w:tabs>
        <w:spacing w:line="242" w:lineRule="auto" w:before="225" w:after="0"/>
        <w:ind w:left="118" w:right="127" w:firstLine="288"/>
        <w:jc w:val="left"/>
        <w:rPr>
          <w:sz w:val="20"/>
        </w:rPr>
      </w:pPr>
      <w:r>
        <w:rPr>
          <w:sz w:val="20"/>
        </w:rPr>
        <w:t>Cumplir</w:t>
      </w:r>
      <w:r>
        <w:rPr>
          <w:spacing w:val="21"/>
          <w:sz w:val="20"/>
        </w:rPr>
        <w:t> </w:t>
      </w:r>
      <w:r>
        <w:rPr>
          <w:sz w:val="20"/>
        </w:rPr>
        <w:t>con</w:t>
      </w:r>
      <w:r>
        <w:rPr>
          <w:spacing w:val="21"/>
          <w:sz w:val="20"/>
        </w:rPr>
        <w:t> </w:t>
      </w:r>
      <w:r>
        <w:rPr>
          <w:sz w:val="20"/>
        </w:rPr>
        <w:t>la</w:t>
      </w:r>
      <w:r>
        <w:rPr>
          <w:spacing w:val="20"/>
          <w:sz w:val="20"/>
        </w:rPr>
        <w:t> </w:t>
      </w:r>
      <w:r>
        <w:rPr>
          <w:sz w:val="20"/>
        </w:rPr>
        <w:t>finalidad</w:t>
      </w:r>
      <w:r>
        <w:rPr>
          <w:spacing w:val="22"/>
          <w:sz w:val="20"/>
        </w:rPr>
        <w:t> </w:t>
      </w:r>
      <w:r>
        <w:rPr>
          <w:sz w:val="20"/>
        </w:rPr>
        <w:t>de</w:t>
      </w:r>
      <w:r>
        <w:rPr>
          <w:spacing w:val="22"/>
          <w:sz w:val="20"/>
        </w:rPr>
        <w:t> </w:t>
      </w:r>
      <w:r>
        <w:rPr>
          <w:sz w:val="20"/>
        </w:rPr>
        <w:t>interés</w:t>
      </w:r>
      <w:r>
        <w:rPr>
          <w:spacing w:val="21"/>
          <w:sz w:val="20"/>
        </w:rPr>
        <w:t> </w:t>
      </w:r>
      <w:r>
        <w:rPr>
          <w:sz w:val="20"/>
        </w:rPr>
        <w:t>público</w:t>
      </w:r>
      <w:r>
        <w:rPr>
          <w:spacing w:val="20"/>
          <w:sz w:val="20"/>
        </w:rPr>
        <w:t> </w:t>
      </w:r>
      <w:r>
        <w:rPr>
          <w:sz w:val="20"/>
        </w:rPr>
        <w:t>regulado</w:t>
      </w:r>
      <w:r>
        <w:rPr>
          <w:spacing w:val="20"/>
          <w:sz w:val="20"/>
        </w:rPr>
        <w:t> </w:t>
      </w:r>
      <w:r>
        <w:rPr>
          <w:sz w:val="20"/>
        </w:rPr>
        <w:t>por</w:t>
      </w:r>
      <w:r>
        <w:rPr>
          <w:spacing w:val="23"/>
          <w:sz w:val="20"/>
        </w:rPr>
        <w:t> </w:t>
      </w:r>
      <w:r>
        <w:rPr>
          <w:sz w:val="20"/>
        </w:rPr>
        <w:t>las</w:t>
      </w:r>
      <w:r>
        <w:rPr>
          <w:spacing w:val="21"/>
          <w:sz w:val="20"/>
        </w:rPr>
        <w:t> </w:t>
      </w:r>
      <w:r>
        <w:rPr>
          <w:sz w:val="20"/>
        </w:rPr>
        <w:t>normas</w:t>
      </w:r>
      <w:r>
        <w:rPr>
          <w:spacing w:val="21"/>
          <w:sz w:val="20"/>
        </w:rPr>
        <w:t> </w:t>
      </w:r>
      <w:r>
        <w:rPr>
          <w:sz w:val="20"/>
        </w:rPr>
        <w:t>en</w:t>
      </w:r>
      <w:r>
        <w:rPr>
          <w:spacing w:val="19"/>
          <w:sz w:val="20"/>
        </w:rPr>
        <w:t> </w:t>
      </w:r>
      <w:r>
        <w:rPr>
          <w:sz w:val="20"/>
        </w:rPr>
        <w:t>que</w:t>
      </w:r>
      <w:r>
        <w:rPr>
          <w:spacing w:val="22"/>
          <w:sz w:val="20"/>
        </w:rPr>
        <w:t> </w:t>
      </w:r>
      <w:r>
        <w:rPr>
          <w:sz w:val="20"/>
        </w:rPr>
        <w:t>se</w:t>
      </w:r>
      <w:r>
        <w:rPr>
          <w:spacing w:val="20"/>
          <w:sz w:val="20"/>
        </w:rPr>
        <w:t> </w:t>
      </w:r>
      <w:r>
        <w:rPr>
          <w:sz w:val="20"/>
        </w:rPr>
        <w:t>concreta,</w:t>
      </w:r>
      <w:r>
        <w:rPr>
          <w:spacing w:val="20"/>
          <w:sz w:val="20"/>
        </w:rPr>
        <w:t> </w:t>
      </w:r>
      <w:r>
        <w:rPr>
          <w:sz w:val="20"/>
        </w:rPr>
        <w:t>sin</w:t>
      </w:r>
      <w:r>
        <w:rPr>
          <w:spacing w:val="20"/>
          <w:sz w:val="20"/>
        </w:rPr>
        <w:t> </w:t>
      </w:r>
      <w:r>
        <w:rPr>
          <w:sz w:val="20"/>
        </w:rPr>
        <w:t>que puedan perseguirse otros fines distintos;</w:t>
      </w:r>
    </w:p>
    <w:p>
      <w:pPr>
        <w:pStyle w:val="ListParagraph"/>
        <w:numPr>
          <w:ilvl w:val="0"/>
          <w:numId w:val="1"/>
        </w:numPr>
        <w:tabs>
          <w:tab w:pos="713" w:val="left" w:leader="none"/>
        </w:tabs>
        <w:spacing w:line="242" w:lineRule="auto" w:before="226" w:after="0"/>
        <w:ind w:left="118" w:right="124" w:firstLine="288"/>
        <w:jc w:val="left"/>
        <w:rPr>
          <w:sz w:val="20"/>
        </w:rPr>
      </w:pPr>
      <w:r>
        <w:rPr>
          <w:sz w:val="20"/>
        </w:rPr>
        <w:t>Hacer constar por escrito y con la firma autógrafa de la autoridad que lo expida, salvo en aquellos casos en que la ley autorice otra forma de expedición;</w:t>
      </w:r>
    </w:p>
    <w:p>
      <w:pPr>
        <w:pStyle w:val="ListParagraph"/>
        <w:numPr>
          <w:ilvl w:val="0"/>
          <w:numId w:val="1"/>
        </w:numPr>
        <w:tabs>
          <w:tab w:pos="647" w:val="left" w:leader="none"/>
        </w:tabs>
        <w:spacing w:line="240" w:lineRule="auto" w:before="225" w:after="0"/>
        <w:ind w:left="647" w:right="0" w:hanging="241"/>
        <w:jc w:val="left"/>
        <w:rPr>
          <w:sz w:val="20"/>
        </w:rPr>
      </w:pPr>
      <w:r>
        <w:rPr>
          <w:sz w:val="20"/>
        </w:rPr>
        <w:t>Estar</w:t>
      </w:r>
      <w:r>
        <w:rPr>
          <w:spacing w:val="-5"/>
          <w:sz w:val="20"/>
        </w:rPr>
        <w:t> </w:t>
      </w:r>
      <w:r>
        <w:rPr>
          <w:sz w:val="20"/>
        </w:rPr>
        <w:t>fundado</w:t>
      </w:r>
      <w:r>
        <w:rPr>
          <w:spacing w:val="-2"/>
          <w:sz w:val="20"/>
        </w:rPr>
        <w:t> </w:t>
      </w:r>
      <w:r>
        <w:rPr>
          <w:sz w:val="20"/>
        </w:rPr>
        <w:t>y</w:t>
      </w:r>
      <w:r>
        <w:rPr>
          <w:spacing w:val="-7"/>
          <w:sz w:val="20"/>
        </w:rPr>
        <w:t> </w:t>
      </w:r>
      <w:r>
        <w:rPr>
          <w:spacing w:val="-2"/>
          <w:sz w:val="20"/>
        </w:rPr>
        <w:t>motivado;</w:t>
      </w:r>
    </w:p>
    <w:p>
      <w:pPr>
        <w:pStyle w:val="BodyText"/>
        <w:spacing w:before="11"/>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b/>
          <w:sz w:val="20"/>
        </w:rPr>
        <w:t>VI.-</w:t>
      </w:r>
      <w:r>
        <w:rPr>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40" w:h="15840"/>
          <w:pgMar w:header="736" w:footer="722" w:top="1880" w:bottom="920" w:left="1300" w:right="1300"/>
          <w:cols w:num="2" w:equalWidth="0">
            <w:col w:w="1866" w:space="4855"/>
            <w:col w:w="2919"/>
          </w:cols>
        </w:sectPr>
      </w:pPr>
    </w:p>
    <w:p>
      <w:pPr>
        <w:pStyle w:val="ListParagraph"/>
        <w:numPr>
          <w:ilvl w:val="0"/>
          <w:numId w:val="2"/>
        </w:numPr>
        <w:tabs>
          <w:tab w:pos="782" w:val="left" w:leader="none"/>
        </w:tabs>
        <w:spacing w:line="242" w:lineRule="auto" w:before="229" w:after="0"/>
        <w:ind w:left="118" w:right="122" w:firstLine="288"/>
        <w:jc w:val="left"/>
        <w:rPr>
          <w:sz w:val="20"/>
        </w:rPr>
      </w:pPr>
      <w:r>
        <w:rPr>
          <w:sz w:val="20"/>
        </w:rPr>
        <w:t>Ser expedido sujetándose a las disposiciones relativas al procedimiento administrativo previstas en esta Ley;</w:t>
      </w:r>
    </w:p>
    <w:p>
      <w:pPr>
        <w:pStyle w:val="ListParagraph"/>
        <w:numPr>
          <w:ilvl w:val="0"/>
          <w:numId w:val="2"/>
        </w:numPr>
        <w:tabs>
          <w:tab w:pos="815" w:val="left" w:leader="none"/>
        </w:tabs>
        <w:spacing w:line="240" w:lineRule="auto" w:before="227" w:after="0"/>
        <w:ind w:left="815" w:right="0" w:hanging="409"/>
        <w:jc w:val="left"/>
        <w:rPr>
          <w:sz w:val="20"/>
        </w:rPr>
      </w:pPr>
      <w:r>
        <w:rPr>
          <w:sz w:val="20"/>
        </w:rPr>
        <w:t>Ser</w:t>
      </w:r>
      <w:r>
        <w:rPr>
          <w:spacing w:val="-3"/>
          <w:sz w:val="20"/>
        </w:rPr>
        <w:t> </w:t>
      </w:r>
      <w:r>
        <w:rPr>
          <w:sz w:val="20"/>
        </w:rPr>
        <w:t>expedido</w:t>
      </w:r>
      <w:r>
        <w:rPr>
          <w:spacing w:val="-4"/>
          <w:sz w:val="20"/>
        </w:rPr>
        <w:t> </w:t>
      </w:r>
      <w:r>
        <w:rPr>
          <w:sz w:val="20"/>
        </w:rPr>
        <w:t>sin</w:t>
      </w:r>
      <w:r>
        <w:rPr>
          <w:spacing w:val="-4"/>
          <w:sz w:val="20"/>
        </w:rPr>
        <w:t> </w:t>
      </w:r>
      <w:r>
        <w:rPr>
          <w:sz w:val="20"/>
        </w:rPr>
        <w:t>que</w:t>
      </w:r>
      <w:r>
        <w:rPr>
          <w:spacing w:val="-2"/>
          <w:sz w:val="20"/>
        </w:rPr>
        <w:t> </w:t>
      </w:r>
      <w:r>
        <w:rPr>
          <w:sz w:val="20"/>
        </w:rPr>
        <w:t>medie</w:t>
      </w:r>
      <w:r>
        <w:rPr>
          <w:spacing w:val="-6"/>
          <w:sz w:val="20"/>
        </w:rPr>
        <w:t> </w:t>
      </w:r>
      <w:r>
        <w:rPr>
          <w:sz w:val="20"/>
        </w:rPr>
        <w:t>error</w:t>
      </w:r>
      <w:r>
        <w:rPr>
          <w:spacing w:val="-5"/>
          <w:sz w:val="20"/>
        </w:rPr>
        <w:t> </w:t>
      </w:r>
      <w:r>
        <w:rPr>
          <w:sz w:val="20"/>
        </w:rPr>
        <w:t>sobre</w:t>
      </w:r>
      <w:r>
        <w:rPr>
          <w:spacing w:val="-6"/>
          <w:sz w:val="20"/>
        </w:rPr>
        <w:t> </w:t>
      </w:r>
      <w:r>
        <w:rPr>
          <w:sz w:val="20"/>
        </w:rPr>
        <w:t>el</w:t>
      </w:r>
      <w:r>
        <w:rPr>
          <w:spacing w:val="-6"/>
          <w:sz w:val="20"/>
        </w:rPr>
        <w:t> </w:t>
      </w:r>
      <w:r>
        <w:rPr>
          <w:sz w:val="20"/>
        </w:rPr>
        <w:t>objeto,</w:t>
      </w:r>
      <w:r>
        <w:rPr>
          <w:spacing w:val="-4"/>
          <w:sz w:val="20"/>
        </w:rPr>
        <w:t> </w:t>
      </w:r>
      <w:r>
        <w:rPr>
          <w:sz w:val="20"/>
        </w:rPr>
        <w:t>causa</w:t>
      </w:r>
      <w:r>
        <w:rPr>
          <w:spacing w:val="-6"/>
          <w:sz w:val="20"/>
        </w:rPr>
        <w:t> </w:t>
      </w:r>
      <w:r>
        <w:rPr>
          <w:sz w:val="20"/>
        </w:rPr>
        <w:t>o</w:t>
      </w:r>
      <w:r>
        <w:rPr>
          <w:spacing w:val="-6"/>
          <w:sz w:val="20"/>
        </w:rPr>
        <w:t> </w:t>
      </w:r>
      <w:r>
        <w:rPr>
          <w:sz w:val="20"/>
        </w:rPr>
        <w:t>motivo,</w:t>
      </w:r>
      <w:r>
        <w:rPr>
          <w:spacing w:val="-6"/>
          <w:sz w:val="20"/>
        </w:rPr>
        <w:t> </w:t>
      </w:r>
      <w:r>
        <w:rPr>
          <w:sz w:val="20"/>
        </w:rPr>
        <w:t>o</w:t>
      </w:r>
      <w:r>
        <w:rPr>
          <w:spacing w:val="-6"/>
          <w:sz w:val="20"/>
        </w:rPr>
        <w:t> </w:t>
      </w:r>
      <w:r>
        <w:rPr>
          <w:sz w:val="20"/>
        </w:rPr>
        <w:t>sobre</w:t>
      </w:r>
      <w:r>
        <w:rPr>
          <w:spacing w:val="-5"/>
          <w:sz w:val="20"/>
        </w:rPr>
        <w:t> </w:t>
      </w:r>
      <w:r>
        <w:rPr>
          <w:sz w:val="20"/>
        </w:rPr>
        <w:t>el</w:t>
      </w:r>
      <w:r>
        <w:rPr>
          <w:spacing w:val="-5"/>
          <w:sz w:val="20"/>
        </w:rPr>
        <w:t> </w:t>
      </w:r>
      <w:r>
        <w:rPr>
          <w:sz w:val="20"/>
        </w:rPr>
        <w:t>fin</w:t>
      </w:r>
      <w:r>
        <w:rPr>
          <w:spacing w:val="-5"/>
          <w:sz w:val="20"/>
        </w:rPr>
        <w:t> </w:t>
      </w:r>
      <w:r>
        <w:rPr>
          <w:sz w:val="20"/>
        </w:rPr>
        <w:t>del</w:t>
      </w:r>
      <w:r>
        <w:rPr>
          <w:spacing w:val="-5"/>
          <w:sz w:val="20"/>
        </w:rPr>
        <w:t> </w:t>
      </w:r>
      <w:r>
        <w:rPr>
          <w:spacing w:val="-2"/>
          <w:sz w:val="20"/>
        </w:rPr>
        <w:t>acto;</w:t>
      </w:r>
    </w:p>
    <w:p>
      <w:pPr>
        <w:pStyle w:val="ListParagraph"/>
        <w:numPr>
          <w:ilvl w:val="0"/>
          <w:numId w:val="2"/>
        </w:numPr>
        <w:tabs>
          <w:tab w:pos="705" w:val="left" w:leader="none"/>
        </w:tabs>
        <w:spacing w:line="240" w:lineRule="auto" w:before="229" w:after="0"/>
        <w:ind w:left="705" w:right="0" w:hanging="299"/>
        <w:jc w:val="left"/>
        <w:rPr>
          <w:sz w:val="20"/>
        </w:rPr>
      </w:pPr>
      <w:r>
        <w:rPr>
          <w:sz w:val="20"/>
        </w:rPr>
        <w:t>Ser</w:t>
      </w:r>
      <w:r>
        <w:rPr>
          <w:spacing w:val="-6"/>
          <w:sz w:val="20"/>
        </w:rPr>
        <w:t> </w:t>
      </w:r>
      <w:r>
        <w:rPr>
          <w:sz w:val="20"/>
        </w:rPr>
        <w:t>expedido</w:t>
      </w:r>
      <w:r>
        <w:rPr>
          <w:spacing w:val="-6"/>
          <w:sz w:val="20"/>
        </w:rPr>
        <w:t> </w:t>
      </w:r>
      <w:r>
        <w:rPr>
          <w:sz w:val="20"/>
        </w:rPr>
        <w:t>sin</w:t>
      </w:r>
      <w:r>
        <w:rPr>
          <w:spacing w:val="-6"/>
          <w:sz w:val="20"/>
        </w:rPr>
        <w:t> </w:t>
      </w:r>
      <w:r>
        <w:rPr>
          <w:sz w:val="20"/>
        </w:rPr>
        <w:t>que</w:t>
      </w:r>
      <w:r>
        <w:rPr>
          <w:spacing w:val="-6"/>
          <w:sz w:val="20"/>
        </w:rPr>
        <w:t> </w:t>
      </w:r>
      <w:r>
        <w:rPr>
          <w:sz w:val="20"/>
        </w:rPr>
        <w:t>medie</w:t>
      </w:r>
      <w:r>
        <w:rPr>
          <w:spacing w:val="-6"/>
          <w:sz w:val="20"/>
        </w:rPr>
        <w:t> </w:t>
      </w:r>
      <w:r>
        <w:rPr>
          <w:sz w:val="20"/>
        </w:rPr>
        <w:t>dolo</w:t>
      </w:r>
      <w:r>
        <w:rPr>
          <w:spacing w:val="-4"/>
          <w:sz w:val="20"/>
        </w:rPr>
        <w:t> </w:t>
      </w:r>
      <w:r>
        <w:rPr>
          <w:sz w:val="20"/>
        </w:rPr>
        <w:t>o</w:t>
      </w:r>
      <w:r>
        <w:rPr>
          <w:spacing w:val="-3"/>
          <w:sz w:val="20"/>
        </w:rPr>
        <w:t> </w:t>
      </w:r>
      <w:r>
        <w:rPr>
          <w:sz w:val="20"/>
        </w:rPr>
        <w:t>violencia</w:t>
      </w:r>
      <w:r>
        <w:rPr>
          <w:spacing w:val="-4"/>
          <w:sz w:val="20"/>
        </w:rPr>
        <w:t> </w:t>
      </w:r>
      <w:r>
        <w:rPr>
          <w:sz w:val="20"/>
        </w:rPr>
        <w:t>en</w:t>
      </w:r>
      <w:r>
        <w:rPr>
          <w:spacing w:val="-6"/>
          <w:sz w:val="20"/>
        </w:rPr>
        <w:t> </w:t>
      </w:r>
      <w:r>
        <w:rPr>
          <w:sz w:val="20"/>
        </w:rPr>
        <w:t>su</w:t>
      </w:r>
      <w:r>
        <w:rPr>
          <w:spacing w:val="-4"/>
          <w:sz w:val="20"/>
        </w:rPr>
        <w:t> </w:t>
      </w:r>
      <w:r>
        <w:rPr>
          <w:spacing w:val="-2"/>
          <w:sz w:val="20"/>
        </w:rPr>
        <w:t>emisión;</w:t>
      </w:r>
    </w:p>
    <w:p>
      <w:pPr>
        <w:pStyle w:val="BodyText"/>
        <w:ind w:left="0"/>
      </w:pPr>
    </w:p>
    <w:p>
      <w:pPr>
        <w:pStyle w:val="ListParagraph"/>
        <w:numPr>
          <w:ilvl w:val="0"/>
          <w:numId w:val="2"/>
        </w:numPr>
        <w:tabs>
          <w:tab w:pos="647" w:val="left" w:leader="none"/>
        </w:tabs>
        <w:spacing w:line="240" w:lineRule="auto" w:before="0" w:after="0"/>
        <w:ind w:left="647" w:right="0" w:hanging="241"/>
        <w:jc w:val="left"/>
        <w:rPr>
          <w:sz w:val="20"/>
        </w:rPr>
      </w:pPr>
      <w:r>
        <w:rPr>
          <w:sz w:val="20"/>
        </w:rPr>
        <w:t>Mencionar</w:t>
      </w:r>
      <w:r>
        <w:rPr>
          <w:spacing w:val="-4"/>
          <w:sz w:val="20"/>
        </w:rPr>
        <w:t> </w:t>
      </w:r>
      <w:r>
        <w:rPr>
          <w:sz w:val="20"/>
        </w:rPr>
        <w:t>el</w:t>
      </w:r>
      <w:r>
        <w:rPr>
          <w:spacing w:val="-6"/>
          <w:sz w:val="20"/>
        </w:rPr>
        <w:t> </w:t>
      </w:r>
      <w:r>
        <w:rPr>
          <w:sz w:val="20"/>
        </w:rPr>
        <w:t>órgano</w:t>
      </w:r>
      <w:r>
        <w:rPr>
          <w:spacing w:val="-6"/>
          <w:sz w:val="20"/>
        </w:rPr>
        <w:t> </w:t>
      </w:r>
      <w:r>
        <w:rPr>
          <w:sz w:val="20"/>
        </w:rPr>
        <w:t>del</w:t>
      </w:r>
      <w:r>
        <w:rPr>
          <w:spacing w:val="-6"/>
          <w:sz w:val="20"/>
        </w:rPr>
        <w:t> </w:t>
      </w:r>
      <w:r>
        <w:rPr>
          <w:sz w:val="20"/>
        </w:rPr>
        <w:t>cual</w:t>
      </w:r>
      <w:r>
        <w:rPr>
          <w:spacing w:val="-7"/>
          <w:sz w:val="20"/>
        </w:rPr>
        <w:t> </w:t>
      </w:r>
      <w:r>
        <w:rPr>
          <w:spacing w:val="-2"/>
          <w:sz w:val="20"/>
        </w:rPr>
        <w:t>emana;</w:t>
      </w:r>
    </w:p>
    <w:p>
      <w:pPr>
        <w:pStyle w:val="BodyText"/>
        <w:ind w:left="0"/>
        <w:rPr>
          <w:sz w:val="12"/>
        </w:rPr>
      </w:pPr>
    </w:p>
    <w:p>
      <w:pPr>
        <w:spacing w:after="0"/>
        <w:rPr>
          <w:sz w:val="12"/>
        </w:rPr>
        <w:sectPr>
          <w:type w:val="continuous"/>
          <w:pgSz w:w="12240" w:h="15840"/>
          <w:pgMar w:header="736" w:footer="722" w:top="1880" w:bottom="920" w:left="1300" w:right="1300"/>
        </w:sectPr>
      </w:pPr>
    </w:p>
    <w:p>
      <w:pPr>
        <w:spacing w:before="93"/>
        <w:ind w:left="406" w:right="0" w:firstLine="0"/>
        <w:jc w:val="left"/>
        <w:rPr>
          <w:sz w:val="20"/>
        </w:rPr>
      </w:pPr>
      <w:r>
        <w:rPr>
          <w:b/>
          <w:sz w:val="20"/>
        </w:rPr>
        <w:t>XI.-</w:t>
      </w:r>
      <w:r>
        <w:rPr>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1996</w:t>
      </w:r>
    </w:p>
    <w:p>
      <w:pPr>
        <w:spacing w:after="0"/>
        <w:jc w:val="left"/>
        <w:rPr>
          <w:rFonts w:ascii="Times New Roman" w:hAnsi="Times New Roman"/>
          <w:sz w:val="16"/>
        </w:rPr>
        <w:sectPr>
          <w:type w:val="continuous"/>
          <w:pgSz w:w="12240" w:h="15840"/>
          <w:pgMar w:header="736" w:footer="722" w:top="1880" w:bottom="920" w:left="1300" w:right="1300"/>
          <w:cols w:num="2" w:equalWidth="0">
            <w:col w:w="1866" w:space="4855"/>
            <w:col w:w="2919"/>
          </w:cols>
        </w:sectPr>
      </w:pPr>
    </w:p>
    <w:p>
      <w:pPr>
        <w:pStyle w:val="BodyText"/>
        <w:spacing w:before="1"/>
        <w:ind w:left="0"/>
        <w:rPr>
          <w:rFonts w:ascii="Times New Roman"/>
          <w:i/>
        </w:rPr>
      </w:pPr>
    </w:p>
    <w:p>
      <w:pPr>
        <w:pStyle w:val="ListParagraph"/>
        <w:numPr>
          <w:ilvl w:val="0"/>
          <w:numId w:val="3"/>
        </w:numPr>
        <w:tabs>
          <w:tab w:pos="823" w:val="left" w:leader="none"/>
        </w:tabs>
        <w:spacing w:line="242" w:lineRule="auto" w:before="1" w:after="0"/>
        <w:ind w:left="118" w:right="123" w:firstLine="288"/>
        <w:jc w:val="left"/>
        <w:rPr>
          <w:sz w:val="20"/>
        </w:rPr>
      </w:pPr>
      <w:r>
        <w:rPr>
          <w:sz w:val="20"/>
        </w:rPr>
        <w:t>Ser</w:t>
      </w:r>
      <w:r>
        <w:rPr>
          <w:spacing w:val="40"/>
          <w:sz w:val="20"/>
        </w:rPr>
        <w:t> </w:t>
      </w:r>
      <w:r>
        <w:rPr>
          <w:sz w:val="20"/>
        </w:rPr>
        <w:t>expedido</w:t>
      </w:r>
      <w:r>
        <w:rPr>
          <w:spacing w:val="40"/>
          <w:sz w:val="20"/>
        </w:rPr>
        <w:t> </w:t>
      </w:r>
      <w:r>
        <w:rPr>
          <w:sz w:val="20"/>
        </w:rPr>
        <w:t>sin</w:t>
      </w:r>
      <w:r>
        <w:rPr>
          <w:spacing w:val="40"/>
          <w:sz w:val="20"/>
        </w:rPr>
        <w:t> </w:t>
      </w:r>
      <w:r>
        <w:rPr>
          <w:sz w:val="20"/>
        </w:rPr>
        <w:t>que</w:t>
      </w:r>
      <w:r>
        <w:rPr>
          <w:spacing w:val="40"/>
          <w:sz w:val="20"/>
        </w:rPr>
        <w:t> </w:t>
      </w:r>
      <w:r>
        <w:rPr>
          <w:sz w:val="20"/>
        </w:rPr>
        <w:t>medie</w:t>
      </w:r>
      <w:r>
        <w:rPr>
          <w:spacing w:val="40"/>
          <w:sz w:val="20"/>
        </w:rPr>
        <w:t> </w:t>
      </w:r>
      <w:r>
        <w:rPr>
          <w:sz w:val="20"/>
        </w:rPr>
        <w:t>error</w:t>
      </w:r>
      <w:r>
        <w:rPr>
          <w:spacing w:val="40"/>
          <w:sz w:val="20"/>
        </w:rPr>
        <w:t> </w:t>
      </w:r>
      <w:r>
        <w:rPr>
          <w:sz w:val="20"/>
        </w:rPr>
        <w:t>respecto</w:t>
      </w:r>
      <w:r>
        <w:rPr>
          <w:spacing w:val="40"/>
          <w:sz w:val="20"/>
        </w:rPr>
        <w:t> </w:t>
      </w:r>
      <w:r>
        <w:rPr>
          <w:sz w:val="20"/>
        </w:rPr>
        <w:t>a</w:t>
      </w:r>
      <w:r>
        <w:rPr>
          <w:spacing w:val="40"/>
          <w:sz w:val="20"/>
        </w:rPr>
        <w:t> </w:t>
      </w:r>
      <w:r>
        <w:rPr>
          <w:sz w:val="20"/>
        </w:rPr>
        <w:t>la</w:t>
      </w:r>
      <w:r>
        <w:rPr>
          <w:spacing w:val="40"/>
          <w:sz w:val="20"/>
        </w:rPr>
        <w:t> </w:t>
      </w:r>
      <w:r>
        <w:rPr>
          <w:sz w:val="20"/>
        </w:rPr>
        <w:t>referencia</w:t>
      </w:r>
      <w:r>
        <w:rPr>
          <w:spacing w:val="40"/>
          <w:sz w:val="20"/>
        </w:rPr>
        <w:t> </w:t>
      </w:r>
      <w:r>
        <w:rPr>
          <w:sz w:val="20"/>
        </w:rPr>
        <w:t>específica</w:t>
      </w:r>
      <w:r>
        <w:rPr>
          <w:spacing w:val="40"/>
          <w:sz w:val="20"/>
        </w:rPr>
        <w:t> </w:t>
      </w:r>
      <w:r>
        <w:rPr>
          <w:sz w:val="20"/>
        </w:rPr>
        <w:t>de</w:t>
      </w:r>
      <w:r>
        <w:rPr>
          <w:spacing w:val="40"/>
          <w:sz w:val="20"/>
        </w:rPr>
        <w:t> </w:t>
      </w:r>
      <w:r>
        <w:rPr>
          <w:sz w:val="20"/>
        </w:rPr>
        <w:t>identificación</w:t>
      </w:r>
      <w:r>
        <w:rPr>
          <w:spacing w:val="40"/>
          <w:sz w:val="20"/>
        </w:rPr>
        <w:t> </w:t>
      </w:r>
      <w:r>
        <w:rPr>
          <w:sz w:val="20"/>
        </w:rPr>
        <w:t>del</w:t>
      </w:r>
      <w:r>
        <w:rPr>
          <w:spacing w:val="80"/>
          <w:sz w:val="20"/>
        </w:rPr>
        <w:t> </w:t>
      </w:r>
      <w:r>
        <w:rPr>
          <w:sz w:val="20"/>
        </w:rPr>
        <w:t>expediente, documentos o nombre completo de las personas;</w:t>
      </w:r>
    </w:p>
    <w:p>
      <w:pPr>
        <w:pStyle w:val="ListParagraph"/>
        <w:numPr>
          <w:ilvl w:val="0"/>
          <w:numId w:val="3"/>
        </w:numPr>
        <w:tabs>
          <w:tab w:pos="815" w:val="left" w:leader="none"/>
        </w:tabs>
        <w:spacing w:line="240" w:lineRule="auto" w:before="224" w:after="0"/>
        <w:ind w:left="815" w:right="0" w:hanging="409"/>
        <w:jc w:val="left"/>
        <w:rPr>
          <w:sz w:val="20"/>
        </w:rPr>
      </w:pPr>
      <w:r>
        <w:rPr>
          <w:sz w:val="20"/>
        </w:rPr>
        <w:t>Ser</w:t>
      </w:r>
      <w:r>
        <w:rPr>
          <w:spacing w:val="-4"/>
          <w:sz w:val="20"/>
        </w:rPr>
        <w:t> </w:t>
      </w:r>
      <w:r>
        <w:rPr>
          <w:sz w:val="20"/>
        </w:rPr>
        <w:t>expedido</w:t>
      </w:r>
      <w:r>
        <w:rPr>
          <w:spacing w:val="-5"/>
          <w:sz w:val="20"/>
        </w:rPr>
        <w:t> </w:t>
      </w:r>
      <w:r>
        <w:rPr>
          <w:sz w:val="20"/>
        </w:rPr>
        <w:t>señalando</w:t>
      </w:r>
      <w:r>
        <w:rPr>
          <w:spacing w:val="-7"/>
          <w:sz w:val="20"/>
        </w:rPr>
        <w:t> </w:t>
      </w:r>
      <w:r>
        <w:rPr>
          <w:sz w:val="20"/>
        </w:rPr>
        <w:t>lugar</w:t>
      </w:r>
      <w:r>
        <w:rPr>
          <w:spacing w:val="-2"/>
          <w:sz w:val="20"/>
        </w:rPr>
        <w:t> </w:t>
      </w:r>
      <w:r>
        <w:rPr>
          <w:sz w:val="20"/>
        </w:rPr>
        <w:t>y</w:t>
      </w:r>
      <w:r>
        <w:rPr>
          <w:spacing w:val="-9"/>
          <w:sz w:val="20"/>
        </w:rPr>
        <w:t> </w:t>
      </w:r>
      <w:r>
        <w:rPr>
          <w:sz w:val="20"/>
        </w:rPr>
        <w:t>fecha</w:t>
      </w:r>
      <w:r>
        <w:rPr>
          <w:spacing w:val="-6"/>
          <w:sz w:val="20"/>
        </w:rPr>
        <w:t> </w:t>
      </w:r>
      <w:r>
        <w:rPr>
          <w:sz w:val="20"/>
        </w:rPr>
        <w:t>de</w:t>
      </w:r>
      <w:r>
        <w:rPr>
          <w:spacing w:val="-8"/>
          <w:sz w:val="20"/>
        </w:rPr>
        <w:t> </w:t>
      </w:r>
      <w:r>
        <w:rPr>
          <w:spacing w:val="-2"/>
          <w:sz w:val="20"/>
        </w:rPr>
        <w:t>emisión;</w:t>
      </w:r>
    </w:p>
    <w:p>
      <w:pPr>
        <w:pStyle w:val="BodyText"/>
        <w:ind w:left="0"/>
      </w:pPr>
    </w:p>
    <w:p>
      <w:pPr>
        <w:pStyle w:val="ListParagraph"/>
        <w:numPr>
          <w:ilvl w:val="0"/>
          <w:numId w:val="3"/>
        </w:numPr>
        <w:tabs>
          <w:tab w:pos="853" w:val="left" w:leader="none"/>
        </w:tabs>
        <w:spacing w:line="242" w:lineRule="auto" w:before="1" w:after="0"/>
        <w:ind w:left="118" w:right="127" w:firstLine="288"/>
        <w:jc w:val="left"/>
        <w:rPr>
          <w:sz w:val="20"/>
        </w:rPr>
      </w:pPr>
      <w:r>
        <w:rPr>
          <w:sz w:val="20"/>
        </w:rPr>
        <w:t>Tratándose de actos administrativos deban notificarse deberá hacerse mención de la oficina en que se encuentra y puede ser consultado el expediente respectivo;</w:t>
      </w:r>
    </w:p>
    <w:p>
      <w:pPr>
        <w:pStyle w:val="ListParagraph"/>
        <w:numPr>
          <w:ilvl w:val="0"/>
          <w:numId w:val="3"/>
        </w:numPr>
        <w:tabs>
          <w:tab w:pos="820" w:val="left" w:leader="none"/>
        </w:tabs>
        <w:spacing w:line="242" w:lineRule="auto" w:before="224" w:after="0"/>
        <w:ind w:left="118" w:right="117" w:firstLine="288"/>
        <w:jc w:val="left"/>
        <w:rPr>
          <w:sz w:val="20"/>
        </w:rPr>
      </w:pPr>
      <w:r>
        <w:rPr>
          <w:sz w:val="20"/>
        </w:rPr>
        <w:t>Tratándose</w:t>
      </w:r>
      <w:r>
        <w:rPr>
          <w:spacing w:val="36"/>
          <w:sz w:val="20"/>
        </w:rPr>
        <w:t> </w:t>
      </w:r>
      <w:r>
        <w:rPr>
          <w:sz w:val="20"/>
        </w:rPr>
        <w:t>de</w:t>
      </w:r>
      <w:r>
        <w:rPr>
          <w:spacing w:val="35"/>
          <w:sz w:val="20"/>
        </w:rPr>
        <w:t> </w:t>
      </w:r>
      <w:r>
        <w:rPr>
          <w:sz w:val="20"/>
        </w:rPr>
        <w:t>actos</w:t>
      </w:r>
      <w:r>
        <w:rPr>
          <w:spacing w:val="39"/>
          <w:sz w:val="20"/>
        </w:rPr>
        <w:t> </w:t>
      </w:r>
      <w:r>
        <w:rPr>
          <w:sz w:val="20"/>
        </w:rPr>
        <w:t>administrativos</w:t>
      </w:r>
      <w:r>
        <w:rPr>
          <w:spacing w:val="37"/>
          <w:sz w:val="20"/>
        </w:rPr>
        <w:t> </w:t>
      </w:r>
      <w:r>
        <w:rPr>
          <w:sz w:val="20"/>
        </w:rPr>
        <w:t>recurribles</w:t>
      </w:r>
      <w:r>
        <w:rPr>
          <w:spacing w:val="39"/>
          <w:sz w:val="20"/>
        </w:rPr>
        <w:t> </w:t>
      </w:r>
      <w:r>
        <w:rPr>
          <w:sz w:val="20"/>
        </w:rPr>
        <w:t>deberá</w:t>
      </w:r>
      <w:r>
        <w:rPr>
          <w:spacing w:val="36"/>
          <w:sz w:val="20"/>
        </w:rPr>
        <w:t> </w:t>
      </w:r>
      <w:r>
        <w:rPr>
          <w:sz w:val="20"/>
        </w:rPr>
        <w:t>hacerse</w:t>
      </w:r>
      <w:r>
        <w:rPr>
          <w:spacing w:val="36"/>
          <w:sz w:val="20"/>
        </w:rPr>
        <w:t> </w:t>
      </w:r>
      <w:r>
        <w:rPr>
          <w:sz w:val="20"/>
        </w:rPr>
        <w:t>mención</w:t>
      </w:r>
      <w:r>
        <w:rPr>
          <w:spacing w:val="35"/>
          <w:sz w:val="20"/>
        </w:rPr>
        <w:t> </w:t>
      </w:r>
      <w:r>
        <w:rPr>
          <w:sz w:val="20"/>
        </w:rPr>
        <w:t>de</w:t>
      </w:r>
      <w:r>
        <w:rPr>
          <w:spacing w:val="35"/>
          <w:sz w:val="20"/>
        </w:rPr>
        <w:t> </w:t>
      </w:r>
      <w:r>
        <w:rPr>
          <w:sz w:val="20"/>
        </w:rPr>
        <w:t>los</w:t>
      </w:r>
      <w:r>
        <w:rPr>
          <w:spacing w:val="37"/>
          <w:sz w:val="20"/>
        </w:rPr>
        <w:t> </w:t>
      </w:r>
      <w:r>
        <w:rPr>
          <w:sz w:val="20"/>
        </w:rPr>
        <w:t>recursos</w:t>
      </w:r>
      <w:r>
        <w:rPr>
          <w:spacing w:val="37"/>
          <w:sz w:val="20"/>
        </w:rPr>
        <w:t> </w:t>
      </w:r>
      <w:r>
        <w:rPr>
          <w:sz w:val="20"/>
        </w:rPr>
        <w:t>que procedan, y</w:t>
      </w:r>
    </w:p>
    <w:p>
      <w:pPr>
        <w:pStyle w:val="ListParagraph"/>
        <w:numPr>
          <w:ilvl w:val="0"/>
          <w:numId w:val="3"/>
        </w:numPr>
        <w:tabs>
          <w:tab w:pos="935" w:val="left" w:leader="none"/>
        </w:tabs>
        <w:spacing w:line="242" w:lineRule="auto" w:before="227" w:after="0"/>
        <w:ind w:left="118" w:right="123" w:firstLine="288"/>
        <w:jc w:val="left"/>
        <w:rPr>
          <w:sz w:val="20"/>
        </w:rPr>
      </w:pPr>
      <w:r>
        <w:rPr>
          <w:sz w:val="20"/>
        </w:rPr>
        <w:t>Ser</w:t>
      </w:r>
      <w:r>
        <w:rPr>
          <w:spacing w:val="80"/>
          <w:sz w:val="20"/>
        </w:rPr>
        <w:t> </w:t>
      </w:r>
      <w:r>
        <w:rPr>
          <w:sz w:val="20"/>
        </w:rPr>
        <w:t>expedido</w:t>
      </w:r>
      <w:r>
        <w:rPr>
          <w:spacing w:val="80"/>
          <w:sz w:val="20"/>
        </w:rPr>
        <w:t> </w:t>
      </w:r>
      <w:r>
        <w:rPr>
          <w:sz w:val="20"/>
        </w:rPr>
        <w:t>decidiendo</w:t>
      </w:r>
      <w:r>
        <w:rPr>
          <w:spacing w:val="80"/>
          <w:sz w:val="20"/>
        </w:rPr>
        <w:t> </w:t>
      </w:r>
      <w:r>
        <w:rPr>
          <w:sz w:val="20"/>
        </w:rPr>
        <w:t>expresamente</w:t>
      </w:r>
      <w:r>
        <w:rPr>
          <w:spacing w:val="80"/>
          <w:sz w:val="20"/>
        </w:rPr>
        <w:t> </w:t>
      </w:r>
      <w:r>
        <w:rPr>
          <w:sz w:val="20"/>
        </w:rPr>
        <w:t>todos</w:t>
      </w:r>
      <w:r>
        <w:rPr>
          <w:spacing w:val="80"/>
          <w:sz w:val="20"/>
        </w:rPr>
        <w:t> </w:t>
      </w:r>
      <w:r>
        <w:rPr>
          <w:sz w:val="20"/>
        </w:rPr>
        <w:t>los</w:t>
      </w:r>
      <w:r>
        <w:rPr>
          <w:spacing w:val="80"/>
          <w:sz w:val="20"/>
        </w:rPr>
        <w:t> </w:t>
      </w:r>
      <w:r>
        <w:rPr>
          <w:sz w:val="20"/>
        </w:rPr>
        <w:t>puntos</w:t>
      </w:r>
      <w:r>
        <w:rPr>
          <w:spacing w:val="80"/>
          <w:sz w:val="20"/>
        </w:rPr>
        <w:t> </w:t>
      </w:r>
      <w:r>
        <w:rPr>
          <w:sz w:val="20"/>
        </w:rPr>
        <w:t>propuestos</w:t>
      </w:r>
      <w:r>
        <w:rPr>
          <w:spacing w:val="80"/>
          <w:sz w:val="20"/>
        </w:rPr>
        <w:t> </w:t>
      </w:r>
      <w:r>
        <w:rPr>
          <w:sz w:val="20"/>
        </w:rPr>
        <w:t>por</w:t>
      </w:r>
      <w:r>
        <w:rPr>
          <w:spacing w:val="80"/>
          <w:sz w:val="20"/>
        </w:rPr>
        <w:t> </w:t>
      </w:r>
      <w:r>
        <w:rPr>
          <w:sz w:val="20"/>
        </w:rPr>
        <w:t>las</w:t>
      </w:r>
      <w:r>
        <w:rPr>
          <w:spacing w:val="80"/>
          <w:sz w:val="20"/>
        </w:rPr>
        <w:t> </w:t>
      </w:r>
      <w:r>
        <w:rPr>
          <w:sz w:val="20"/>
        </w:rPr>
        <w:t>partes</w:t>
      </w:r>
      <w:r>
        <w:rPr>
          <w:spacing w:val="80"/>
          <w:sz w:val="20"/>
        </w:rPr>
        <w:t> </w:t>
      </w:r>
      <w:r>
        <w:rPr>
          <w:sz w:val="20"/>
        </w:rPr>
        <w:t>o establecidos por la ley.</w:t>
      </w:r>
    </w:p>
    <w:p>
      <w:pPr>
        <w:pStyle w:val="BodyText"/>
        <w:spacing w:line="242" w:lineRule="auto" w:before="224"/>
        <w:ind w:right="121" w:firstLine="288"/>
        <w:jc w:val="both"/>
      </w:pPr>
      <w:bookmarkStart w:name="Artículo_4" w:id="4"/>
      <w:bookmarkEnd w:id="4"/>
      <w:r>
        <w:rPr/>
      </w:r>
      <w:r>
        <w:rPr>
          <w:b/>
        </w:rPr>
        <w:t>Artículo 4.- </w:t>
      </w:r>
      <w:r>
        <w:rPr/>
        <w:t>Los actos administrativos de carácter general, tales como reglamentos, decretos, acuerdos, normas oficiales mexicanas, circulares y formatos, así como los lineamientos, criterios, metodologías, instructivos, directivas, reglas, manuales, disposiciones que tengan por objeto establecer obligaciones</w:t>
      </w:r>
      <w:r>
        <w:rPr>
          <w:spacing w:val="29"/>
        </w:rPr>
        <w:t> </w:t>
      </w:r>
      <w:r>
        <w:rPr/>
        <w:t>específicas</w:t>
      </w:r>
      <w:r>
        <w:rPr>
          <w:spacing w:val="29"/>
        </w:rPr>
        <w:t> </w:t>
      </w:r>
      <w:r>
        <w:rPr/>
        <w:t>cuando</w:t>
      </w:r>
      <w:r>
        <w:rPr>
          <w:spacing w:val="28"/>
        </w:rPr>
        <w:t> </w:t>
      </w:r>
      <w:r>
        <w:rPr/>
        <w:t>no</w:t>
      </w:r>
      <w:r>
        <w:rPr>
          <w:spacing w:val="30"/>
        </w:rPr>
        <w:t> </w:t>
      </w:r>
      <w:r>
        <w:rPr/>
        <w:t>existan</w:t>
      </w:r>
      <w:r>
        <w:rPr>
          <w:spacing w:val="28"/>
        </w:rPr>
        <w:t> </w:t>
      </w:r>
      <w:r>
        <w:rPr/>
        <w:t>condiciones</w:t>
      </w:r>
      <w:r>
        <w:rPr>
          <w:spacing w:val="29"/>
        </w:rPr>
        <w:t> </w:t>
      </w:r>
      <w:r>
        <w:rPr/>
        <w:t>de</w:t>
      </w:r>
      <w:r>
        <w:rPr>
          <w:spacing w:val="28"/>
        </w:rPr>
        <w:t> </w:t>
      </w:r>
      <w:r>
        <w:rPr/>
        <w:t>competencia</w:t>
      </w:r>
      <w:r>
        <w:rPr>
          <w:spacing w:val="30"/>
        </w:rPr>
        <w:t> </w:t>
      </w:r>
      <w:r>
        <w:rPr/>
        <w:t>y</w:t>
      </w:r>
      <w:r>
        <w:rPr>
          <w:spacing w:val="25"/>
        </w:rPr>
        <w:t> </w:t>
      </w:r>
      <w:r>
        <w:rPr/>
        <w:t>cualesquiera</w:t>
      </w:r>
      <w:r>
        <w:rPr>
          <w:spacing w:val="28"/>
        </w:rPr>
        <w:t> </w:t>
      </w:r>
      <w:r>
        <w:rPr/>
        <w:t>de</w:t>
      </w:r>
      <w:r>
        <w:rPr>
          <w:spacing w:val="30"/>
        </w:rPr>
        <w:t> </w:t>
      </w:r>
      <w:r>
        <w:rPr/>
        <w:t>naturaleza</w:t>
      </w:r>
    </w:p>
    <w:p>
      <w:pPr>
        <w:spacing w:after="0" w:line="242" w:lineRule="auto"/>
        <w:jc w:val="both"/>
        <w:sectPr>
          <w:type w:val="continuous"/>
          <w:pgSz w:w="12240" w:h="15840"/>
          <w:pgMar w:header="736" w:footer="722" w:top="1880" w:bottom="920" w:left="1300" w:right="1300"/>
        </w:sectPr>
      </w:pPr>
    </w:p>
    <w:p>
      <w:pPr>
        <w:pStyle w:val="BodyText"/>
        <w:spacing w:before="77"/>
        <w:ind w:left="0"/>
      </w:pPr>
    </w:p>
    <w:p>
      <w:pPr>
        <w:pStyle w:val="BodyText"/>
        <w:ind w:right="114"/>
        <w:jc w:val="both"/>
      </w:pPr>
      <w:r>
        <w:rPr/>
        <w:t>análoga a los actos anteriores, que expidan las dependencias y organismos descentralizados de la administración pública federal, deberán publicarse en el </w:t>
      </w:r>
      <w:r>
        <w:rPr>
          <w:b/>
        </w:rPr>
        <w:t>Diario Oficial de la Federación </w:t>
      </w:r>
      <w:r>
        <w:rPr/>
        <w:t>para que produzcan efectos jurídicos.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ind w:left="0"/>
        <w:rPr>
          <w:rFonts w:ascii="Times New Roman"/>
          <w:i/>
          <w:sz w:val="12"/>
        </w:rPr>
      </w:pPr>
    </w:p>
    <w:p>
      <w:pPr>
        <w:spacing w:after="0"/>
        <w:rPr>
          <w:rFonts w:ascii="Times New Roman"/>
          <w:sz w:val="12"/>
        </w:rPr>
        <w:sectPr>
          <w:pgSz w:w="12240" w:h="15840"/>
          <w:pgMar w:header="736" w:footer="722" w:top="1880" w:bottom="920" w:left="1300" w:right="1300"/>
        </w:sectPr>
      </w:pPr>
    </w:p>
    <w:p>
      <w:pPr>
        <w:spacing w:before="93"/>
        <w:ind w:left="406" w:right="0" w:firstLine="0"/>
        <w:jc w:val="left"/>
        <w:rPr>
          <w:sz w:val="20"/>
        </w:rPr>
      </w:pPr>
      <w:bookmarkStart w:name="Artículo_4_A" w:id="5"/>
      <w:bookmarkEnd w:id="5"/>
      <w:r>
        <w:rPr/>
      </w:r>
      <w:r>
        <w:rPr>
          <w:b/>
          <w:sz w:val="20"/>
        </w:rPr>
        <w:t>Artículo</w:t>
      </w:r>
      <w:r>
        <w:rPr>
          <w:b/>
          <w:spacing w:val="-7"/>
          <w:sz w:val="20"/>
        </w:rPr>
        <w:t> </w:t>
      </w:r>
      <w:r>
        <w:rPr>
          <w:b/>
          <w:sz w:val="20"/>
        </w:rPr>
        <w:t>4-A.-</w:t>
      </w:r>
      <w:r>
        <w:rPr>
          <w:b/>
          <w:spacing w:val="-4"/>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193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8"/>
        <w:ind w:left="0"/>
        <w:rPr>
          <w:rFonts w:ascii="Times New Roman"/>
          <w:i/>
          <w:sz w:val="16"/>
        </w:rPr>
      </w:pPr>
    </w:p>
    <w:p>
      <w:pPr>
        <w:spacing w:before="0"/>
        <w:ind w:left="406" w:right="0" w:firstLine="0"/>
        <w:jc w:val="left"/>
        <w:rPr>
          <w:b/>
          <w:sz w:val="22"/>
        </w:rPr>
      </w:pPr>
      <w:r>
        <w:rPr>
          <w:b/>
          <w:sz w:val="22"/>
        </w:rPr>
        <w:t>CAPITULO</w:t>
      </w:r>
      <w:r>
        <w:rPr>
          <w:b/>
          <w:spacing w:val="-7"/>
          <w:sz w:val="22"/>
        </w:rPr>
        <w:t> </w:t>
      </w:r>
      <w:r>
        <w:rPr>
          <w:b/>
          <w:spacing w:val="-2"/>
          <w:sz w:val="22"/>
        </w:rPr>
        <w:t>SEGUNDO</w:t>
      </w:r>
    </w:p>
    <w:p>
      <w:pPr>
        <w:spacing w:after="0"/>
        <w:jc w:val="left"/>
        <w:rPr>
          <w:sz w:val="22"/>
        </w:rPr>
        <w:sectPr>
          <w:type w:val="continuous"/>
          <w:pgSz w:w="12240" w:h="15840"/>
          <w:pgMar w:header="736" w:footer="722" w:top="1880" w:bottom="920" w:left="1300" w:right="1300"/>
          <w:cols w:num="2" w:equalWidth="0">
            <w:col w:w="2734" w:space="531"/>
            <w:col w:w="6375"/>
          </w:cols>
        </w:sectPr>
      </w:pPr>
    </w:p>
    <w:p>
      <w:pPr>
        <w:spacing w:line="252" w:lineRule="exact" w:before="0"/>
        <w:ind w:left="0" w:right="1" w:firstLine="0"/>
        <w:jc w:val="center"/>
        <w:rPr>
          <w:b/>
          <w:sz w:val="22"/>
        </w:rPr>
      </w:pPr>
      <w:r>
        <w:rPr>
          <w:b/>
          <w:sz w:val="22"/>
        </w:rPr>
        <w:t>DE</w:t>
      </w:r>
      <w:r>
        <w:rPr>
          <w:b/>
          <w:spacing w:val="-7"/>
          <w:sz w:val="22"/>
        </w:rPr>
        <w:t> </w:t>
      </w:r>
      <w:r>
        <w:rPr>
          <w:b/>
          <w:sz w:val="22"/>
        </w:rPr>
        <w:t>LA</w:t>
      </w:r>
      <w:r>
        <w:rPr>
          <w:b/>
          <w:spacing w:val="-9"/>
          <w:sz w:val="22"/>
        </w:rPr>
        <w:t> </w:t>
      </w:r>
      <w:r>
        <w:rPr>
          <w:b/>
          <w:sz w:val="22"/>
        </w:rPr>
        <w:t>NULIDAD</w:t>
      </w:r>
      <w:r>
        <w:rPr>
          <w:b/>
          <w:spacing w:val="-5"/>
          <w:sz w:val="22"/>
        </w:rPr>
        <w:t> </w:t>
      </w:r>
      <w:r>
        <w:rPr>
          <w:b/>
          <w:sz w:val="22"/>
        </w:rPr>
        <w:t>Y</w:t>
      </w:r>
      <w:r>
        <w:rPr>
          <w:b/>
          <w:spacing w:val="-3"/>
          <w:sz w:val="22"/>
        </w:rPr>
        <w:t> </w:t>
      </w:r>
      <w:r>
        <w:rPr>
          <w:b/>
          <w:sz w:val="22"/>
        </w:rPr>
        <w:t>ANULABILIDAD</w:t>
      </w:r>
      <w:r>
        <w:rPr>
          <w:b/>
          <w:spacing w:val="-5"/>
          <w:sz w:val="22"/>
        </w:rPr>
        <w:t> </w:t>
      </w:r>
      <w:r>
        <w:rPr>
          <w:b/>
          <w:sz w:val="22"/>
        </w:rPr>
        <w:t>DEL ACTO </w:t>
      </w:r>
      <w:r>
        <w:rPr>
          <w:b/>
          <w:spacing w:val="-2"/>
          <w:sz w:val="22"/>
        </w:rPr>
        <w:t>ADMINISTRATIVO</w:t>
      </w:r>
    </w:p>
    <w:p>
      <w:pPr>
        <w:pStyle w:val="BodyText"/>
        <w:spacing w:line="242" w:lineRule="auto" w:before="229"/>
        <w:ind w:right="123" w:firstLine="288"/>
        <w:jc w:val="both"/>
      </w:pPr>
      <w:bookmarkStart w:name="Artículo_5" w:id="6"/>
      <w:bookmarkEnd w:id="6"/>
      <w:r>
        <w:rPr/>
      </w:r>
      <w:r>
        <w:rPr>
          <w:b/>
        </w:rPr>
        <w:t>Artículo 5.- </w:t>
      </w:r>
      <w:r>
        <w:rPr/>
        <w:t>La omisión o irregularidad de los elementos y requisitos exigidos por el Artículo 3 de esta Ley, o por las leyes administrativas de las materias de que se trate, producirán, según sea el caso, nulidad o anulabilidad del acto administrativo.</w:t>
      </w:r>
    </w:p>
    <w:p>
      <w:pPr>
        <w:pStyle w:val="BodyText"/>
        <w:spacing w:before="225"/>
        <w:ind w:right="114" w:firstLine="288"/>
        <w:jc w:val="both"/>
      </w:pPr>
      <w:bookmarkStart w:name="Artículo_6" w:id="7"/>
      <w:bookmarkEnd w:id="7"/>
      <w:r>
        <w:rPr/>
      </w:r>
      <w:r>
        <w:rPr>
          <w:b/>
        </w:rPr>
        <w:t>Artículo 6.- </w:t>
      </w:r>
      <w:r>
        <w:rPr/>
        <w:t>La omisión o irregularidad de cualquiera de los elementos o requisitos establecidos en las fracciones I a X del artículo 3 de la presente Ley, producirá la nulidad del acto administrativo, la cual será declarada por el superior jerárquico de la autoridad que lo haya emitido, salvo que el acto impugnado provenga del titular de una dependencia, en cuyo caso la nulidad será declarada por el mismo.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123" w:firstLine="288"/>
        <w:jc w:val="both"/>
      </w:pPr>
      <w:r>
        <w:rPr/>
        <w:t>El acto administrativo que se declare jurídicamente nulo será inválido; no se presumirá legítimo ni ejecutable; será subsanable, sin perjuicio de que pueda expedirse un nuevo acto. Los particulares no tendrán</w:t>
      </w:r>
      <w:r>
        <w:rPr>
          <w:spacing w:val="-2"/>
        </w:rPr>
        <w:t> </w:t>
      </w:r>
      <w:r>
        <w:rPr/>
        <w:t>obligación</w:t>
      </w:r>
      <w:r>
        <w:rPr>
          <w:spacing w:val="-3"/>
        </w:rPr>
        <w:t> </w:t>
      </w:r>
      <w:r>
        <w:rPr/>
        <w:t>de</w:t>
      </w:r>
      <w:r>
        <w:rPr>
          <w:spacing w:val="-2"/>
        </w:rPr>
        <w:t> </w:t>
      </w:r>
      <w:r>
        <w:rPr/>
        <w:t>cumplirlo y</w:t>
      </w:r>
      <w:r>
        <w:rPr>
          <w:spacing w:val="-5"/>
        </w:rPr>
        <w:t> </w:t>
      </w:r>
      <w:r>
        <w:rPr/>
        <w:t>los</w:t>
      </w:r>
      <w:r>
        <w:rPr>
          <w:spacing w:val="-1"/>
        </w:rPr>
        <w:t> </w:t>
      </w:r>
      <w:r>
        <w:rPr/>
        <w:t>servidores</w:t>
      </w:r>
      <w:r>
        <w:rPr>
          <w:spacing w:val="-1"/>
        </w:rPr>
        <w:t> </w:t>
      </w:r>
      <w:r>
        <w:rPr/>
        <w:t>públicos</w:t>
      </w:r>
      <w:r>
        <w:rPr>
          <w:spacing w:val="-1"/>
        </w:rPr>
        <w:t> </w:t>
      </w:r>
      <w:r>
        <w:rPr/>
        <w:t>deberán</w:t>
      </w:r>
      <w:r>
        <w:rPr>
          <w:spacing w:val="-3"/>
        </w:rPr>
        <w:t> </w:t>
      </w:r>
      <w:r>
        <w:rPr/>
        <w:t>hacer</w:t>
      </w:r>
      <w:r>
        <w:rPr>
          <w:spacing w:val="-1"/>
        </w:rPr>
        <w:t> </w:t>
      </w:r>
      <w:r>
        <w:rPr/>
        <w:t>constar</w:t>
      </w:r>
      <w:r>
        <w:rPr>
          <w:spacing w:val="-1"/>
        </w:rPr>
        <w:t> </w:t>
      </w:r>
      <w:r>
        <w:rPr/>
        <w:t>su</w:t>
      </w:r>
      <w:r>
        <w:rPr>
          <w:spacing w:val="-2"/>
        </w:rPr>
        <w:t> </w:t>
      </w:r>
      <w:r>
        <w:rPr/>
        <w:t>oposición</w:t>
      </w:r>
      <w:r>
        <w:rPr>
          <w:spacing w:val="-2"/>
        </w:rPr>
        <w:t> </w:t>
      </w:r>
      <w:r>
        <w:rPr/>
        <w:t>a</w:t>
      </w:r>
      <w:r>
        <w:rPr>
          <w:spacing w:val="-2"/>
        </w:rPr>
        <w:t> </w:t>
      </w:r>
      <w:r>
        <w:rPr/>
        <w:t>ejecutar</w:t>
      </w:r>
      <w:r>
        <w:rPr>
          <w:spacing w:val="-1"/>
        </w:rPr>
        <w:t> </w:t>
      </w:r>
      <w:r>
        <w:rPr/>
        <w:t>el acto, fundando y motivando tal negativa. La declaración de nulidad producirá efectos retroactivos.</w:t>
      </w:r>
    </w:p>
    <w:p>
      <w:pPr>
        <w:pStyle w:val="BodyText"/>
        <w:spacing w:before="2"/>
        <w:ind w:left="0"/>
      </w:pPr>
    </w:p>
    <w:p>
      <w:pPr>
        <w:pStyle w:val="BodyText"/>
        <w:spacing w:before="1"/>
        <w:ind w:right="126" w:firstLine="288"/>
        <w:jc w:val="both"/>
      </w:pPr>
      <w:r>
        <w:rPr/>
        <w:t>En</w:t>
      </w:r>
      <w:r>
        <w:rPr>
          <w:spacing w:val="-2"/>
        </w:rPr>
        <w:t> </w:t>
      </w:r>
      <w:r>
        <w:rPr/>
        <w:t>caso</w:t>
      </w:r>
      <w:r>
        <w:rPr>
          <w:spacing w:val="-2"/>
        </w:rPr>
        <w:t> </w:t>
      </w:r>
      <w:r>
        <w:rPr/>
        <w:t>de que el</w:t>
      </w:r>
      <w:r>
        <w:rPr>
          <w:spacing w:val="-2"/>
        </w:rPr>
        <w:t> </w:t>
      </w:r>
      <w:r>
        <w:rPr/>
        <w:t>acto</w:t>
      </w:r>
      <w:r>
        <w:rPr>
          <w:spacing w:val="-2"/>
        </w:rPr>
        <w:t> </w:t>
      </w:r>
      <w:r>
        <w:rPr/>
        <w:t>se</w:t>
      </w:r>
      <w:r>
        <w:rPr>
          <w:spacing w:val="-2"/>
        </w:rPr>
        <w:t> </w:t>
      </w:r>
      <w:r>
        <w:rPr/>
        <w:t>hubiera</w:t>
      </w:r>
      <w:r>
        <w:rPr>
          <w:spacing w:val="-2"/>
        </w:rPr>
        <w:t> </w:t>
      </w:r>
      <w:r>
        <w:rPr/>
        <w:t>consumado,</w:t>
      </w:r>
      <w:r>
        <w:rPr>
          <w:spacing w:val="-2"/>
        </w:rPr>
        <w:t> </w:t>
      </w:r>
      <w:r>
        <w:rPr/>
        <w:t>o</w:t>
      </w:r>
      <w:r>
        <w:rPr>
          <w:spacing w:val="-2"/>
        </w:rPr>
        <w:t> </w:t>
      </w:r>
      <w:r>
        <w:rPr/>
        <w:t>bien,</w:t>
      </w:r>
      <w:r>
        <w:rPr>
          <w:spacing w:val="-2"/>
        </w:rPr>
        <w:t> </w:t>
      </w:r>
      <w:r>
        <w:rPr/>
        <w:t>sea</w:t>
      </w:r>
      <w:r>
        <w:rPr>
          <w:spacing w:val="-2"/>
        </w:rPr>
        <w:t> </w:t>
      </w:r>
      <w:r>
        <w:rPr/>
        <w:t>imposible de</w:t>
      </w:r>
      <w:r>
        <w:rPr>
          <w:spacing w:val="-2"/>
        </w:rPr>
        <w:t> </w:t>
      </w:r>
      <w:r>
        <w:rPr/>
        <w:t>hecho</w:t>
      </w:r>
      <w:r>
        <w:rPr>
          <w:spacing w:val="-2"/>
        </w:rPr>
        <w:t> </w:t>
      </w:r>
      <w:r>
        <w:rPr/>
        <w:t>o de</w:t>
      </w:r>
      <w:r>
        <w:rPr>
          <w:spacing w:val="-2"/>
        </w:rPr>
        <w:t> </w:t>
      </w:r>
      <w:r>
        <w:rPr/>
        <w:t>derecho</w:t>
      </w:r>
      <w:r>
        <w:rPr>
          <w:spacing w:val="-2"/>
        </w:rPr>
        <w:t> </w:t>
      </w:r>
      <w:r>
        <w:rPr/>
        <w:t>retrotraer sus efectos, sólo dará lugar a la responsabilidad del servidor público que la hubiere emitido u ordenado.</w:t>
      </w:r>
    </w:p>
    <w:p>
      <w:pPr>
        <w:pStyle w:val="BodyText"/>
        <w:spacing w:line="242" w:lineRule="auto" w:before="226"/>
        <w:ind w:right="125" w:firstLine="288"/>
        <w:jc w:val="both"/>
      </w:pPr>
      <w:bookmarkStart w:name="Artículo_7" w:id="8"/>
      <w:bookmarkEnd w:id="8"/>
      <w:r>
        <w:rPr/>
      </w:r>
      <w:r>
        <w:rPr>
          <w:b/>
        </w:rPr>
        <w:t>Artículo</w:t>
      </w:r>
      <w:r>
        <w:rPr>
          <w:b/>
          <w:spacing w:val="-1"/>
        </w:rPr>
        <w:t> </w:t>
      </w:r>
      <w:r>
        <w:rPr>
          <w:b/>
        </w:rPr>
        <w:t>7.-</w:t>
      </w:r>
      <w:r>
        <w:rPr>
          <w:b/>
          <w:spacing w:val="-1"/>
        </w:rPr>
        <w:t> </w:t>
      </w:r>
      <w:r>
        <w:rPr/>
        <w:t>La</w:t>
      </w:r>
      <w:r>
        <w:rPr>
          <w:spacing w:val="-3"/>
        </w:rPr>
        <w:t> </w:t>
      </w:r>
      <w:r>
        <w:rPr/>
        <w:t>omisión</w:t>
      </w:r>
      <w:r>
        <w:rPr>
          <w:spacing w:val="-3"/>
        </w:rPr>
        <w:t> </w:t>
      </w:r>
      <w:r>
        <w:rPr/>
        <w:t>o</w:t>
      </w:r>
      <w:r>
        <w:rPr>
          <w:spacing w:val="-2"/>
        </w:rPr>
        <w:t> </w:t>
      </w:r>
      <w:r>
        <w:rPr/>
        <w:t>irregularidad</w:t>
      </w:r>
      <w:r>
        <w:rPr>
          <w:spacing w:val="-3"/>
        </w:rPr>
        <w:t> </w:t>
      </w:r>
      <w:r>
        <w:rPr/>
        <w:t>en los</w:t>
      </w:r>
      <w:r>
        <w:rPr>
          <w:spacing w:val="-1"/>
        </w:rPr>
        <w:t> </w:t>
      </w:r>
      <w:r>
        <w:rPr/>
        <w:t>elementos y</w:t>
      </w:r>
      <w:r>
        <w:rPr>
          <w:spacing w:val="-8"/>
        </w:rPr>
        <w:t> </w:t>
      </w:r>
      <w:r>
        <w:rPr/>
        <w:t>requisitos</w:t>
      </w:r>
      <w:r>
        <w:rPr>
          <w:spacing w:val="-1"/>
        </w:rPr>
        <w:t> </w:t>
      </w:r>
      <w:r>
        <w:rPr/>
        <w:t>señalados</w:t>
      </w:r>
      <w:r>
        <w:rPr>
          <w:spacing w:val="-1"/>
        </w:rPr>
        <w:t> </w:t>
      </w:r>
      <w:r>
        <w:rPr/>
        <w:t>en</w:t>
      </w:r>
      <w:r>
        <w:rPr>
          <w:spacing w:val="-2"/>
        </w:rPr>
        <w:t> </w:t>
      </w:r>
      <w:r>
        <w:rPr/>
        <w:t>las</w:t>
      </w:r>
      <w:r>
        <w:rPr>
          <w:spacing w:val="-1"/>
        </w:rPr>
        <w:t> </w:t>
      </w:r>
      <w:r>
        <w:rPr/>
        <w:t>Fracciones</w:t>
      </w:r>
      <w:r>
        <w:rPr>
          <w:spacing w:val="-1"/>
        </w:rPr>
        <w:t> </w:t>
      </w:r>
      <w:r>
        <w:rPr/>
        <w:t>XII</w:t>
      </w:r>
      <w:r>
        <w:rPr>
          <w:spacing w:val="-2"/>
        </w:rPr>
        <w:t> </w:t>
      </w:r>
      <w:r>
        <w:rPr/>
        <w:t>a XVI del Artículo 3 de esta Ley, producirá la anulabilidad del acto administrativo.</w:t>
      </w:r>
    </w:p>
    <w:p>
      <w:pPr>
        <w:pStyle w:val="BodyText"/>
        <w:spacing w:before="229"/>
        <w:ind w:right="115" w:firstLine="288"/>
        <w:jc w:val="both"/>
      </w:pPr>
      <w:r>
        <w:rPr/>
        <w:t>El</w:t>
      </w:r>
      <w:r>
        <w:rPr>
          <w:spacing w:val="-3"/>
        </w:rPr>
        <w:t> </w:t>
      </w:r>
      <w:r>
        <w:rPr/>
        <w:t>acto</w:t>
      </w:r>
      <w:r>
        <w:rPr>
          <w:spacing w:val="-2"/>
        </w:rPr>
        <w:t> </w:t>
      </w:r>
      <w:r>
        <w:rPr/>
        <w:t>declarado</w:t>
      </w:r>
      <w:r>
        <w:rPr>
          <w:spacing w:val="-4"/>
        </w:rPr>
        <w:t> </w:t>
      </w:r>
      <w:r>
        <w:rPr/>
        <w:t>anulable se</w:t>
      </w:r>
      <w:r>
        <w:rPr>
          <w:spacing w:val="-4"/>
        </w:rPr>
        <w:t> </w:t>
      </w:r>
      <w:r>
        <w:rPr/>
        <w:t>considerará</w:t>
      </w:r>
      <w:r>
        <w:rPr>
          <w:spacing w:val="-2"/>
        </w:rPr>
        <w:t> </w:t>
      </w:r>
      <w:r>
        <w:rPr/>
        <w:t>válido;</w:t>
      </w:r>
      <w:r>
        <w:rPr>
          <w:spacing w:val="-2"/>
        </w:rPr>
        <w:t> </w:t>
      </w:r>
      <w:r>
        <w:rPr/>
        <w:t>gozará</w:t>
      </w:r>
      <w:r>
        <w:rPr>
          <w:spacing w:val="-4"/>
        </w:rPr>
        <w:t> </w:t>
      </w:r>
      <w:r>
        <w:rPr/>
        <w:t>de</w:t>
      </w:r>
      <w:r>
        <w:rPr>
          <w:spacing w:val="-2"/>
        </w:rPr>
        <w:t> </w:t>
      </w:r>
      <w:r>
        <w:rPr/>
        <w:t>presunción</w:t>
      </w:r>
      <w:r>
        <w:rPr>
          <w:spacing w:val="-2"/>
        </w:rPr>
        <w:t> </w:t>
      </w:r>
      <w:r>
        <w:rPr/>
        <w:t>de</w:t>
      </w:r>
      <w:r>
        <w:rPr>
          <w:spacing w:val="-4"/>
        </w:rPr>
        <w:t> </w:t>
      </w:r>
      <w:r>
        <w:rPr/>
        <w:t>legitimidad y</w:t>
      </w:r>
      <w:r>
        <w:rPr>
          <w:spacing w:val="-5"/>
        </w:rPr>
        <w:t> </w:t>
      </w:r>
      <w:r>
        <w:rPr/>
        <w:t>ejecutividad; y será subsanable por los órganos administrativos mediante el pleno cumplimiento de los requisitos exigidos por el ordenamiento jurídico para la plena validez y eficacia del acto. Tanto los servidores públicos como los particulares tendrán obligación de cumplirlo.</w:t>
      </w:r>
    </w:p>
    <w:p>
      <w:pPr>
        <w:pStyle w:val="BodyText"/>
        <w:ind w:left="0"/>
      </w:pPr>
    </w:p>
    <w:p>
      <w:pPr>
        <w:pStyle w:val="BodyText"/>
        <w:ind w:right="127" w:firstLine="288"/>
        <w:jc w:val="both"/>
      </w:pPr>
      <w:r>
        <w:rPr/>
        <w:t>El saneamiento del acto anulable producirá efectos retroactivos y el acto se considerará como si siempre hubiere sido válido.</w:t>
      </w:r>
    </w:p>
    <w:p>
      <w:pPr>
        <w:spacing w:before="227"/>
        <w:ind w:left="1579" w:right="1579" w:firstLine="0"/>
        <w:jc w:val="center"/>
        <w:rPr>
          <w:b/>
          <w:sz w:val="22"/>
        </w:rPr>
      </w:pPr>
      <w:r>
        <w:rPr>
          <w:b/>
          <w:sz w:val="22"/>
        </w:rPr>
        <w:t>CAPITULO</w:t>
      </w:r>
      <w:r>
        <w:rPr>
          <w:b/>
          <w:spacing w:val="-7"/>
          <w:sz w:val="22"/>
        </w:rPr>
        <w:t> </w:t>
      </w:r>
      <w:r>
        <w:rPr>
          <w:b/>
          <w:spacing w:val="-2"/>
          <w:sz w:val="22"/>
        </w:rPr>
        <w:t>TERCERO</w:t>
      </w:r>
    </w:p>
    <w:p>
      <w:pPr>
        <w:spacing w:before="1"/>
        <w:ind w:left="1579" w:right="1579" w:firstLine="0"/>
        <w:jc w:val="center"/>
        <w:rPr>
          <w:b/>
          <w:sz w:val="22"/>
        </w:rPr>
      </w:pPr>
      <w:r>
        <w:rPr>
          <w:b/>
          <w:sz w:val="22"/>
        </w:rPr>
        <w:t>DE</w:t>
      </w:r>
      <w:r>
        <w:rPr>
          <w:b/>
          <w:spacing w:val="-3"/>
          <w:sz w:val="22"/>
        </w:rPr>
        <w:t> </w:t>
      </w:r>
      <w:r>
        <w:rPr>
          <w:b/>
          <w:sz w:val="22"/>
        </w:rPr>
        <w:t>LA</w:t>
      </w:r>
      <w:r>
        <w:rPr>
          <w:b/>
          <w:spacing w:val="-7"/>
          <w:sz w:val="22"/>
        </w:rPr>
        <w:t> </w:t>
      </w:r>
      <w:r>
        <w:rPr>
          <w:b/>
          <w:sz w:val="22"/>
        </w:rPr>
        <w:t>EFICACIA</w:t>
      </w:r>
      <w:r>
        <w:rPr>
          <w:b/>
          <w:spacing w:val="-7"/>
          <w:sz w:val="22"/>
        </w:rPr>
        <w:t> </w:t>
      </w:r>
      <w:r>
        <w:rPr>
          <w:b/>
          <w:sz w:val="22"/>
        </w:rPr>
        <w:t>DEL</w:t>
      </w:r>
      <w:r>
        <w:rPr>
          <w:b/>
          <w:spacing w:val="-1"/>
          <w:sz w:val="22"/>
        </w:rPr>
        <w:t> </w:t>
      </w:r>
      <w:r>
        <w:rPr>
          <w:b/>
          <w:sz w:val="22"/>
        </w:rPr>
        <w:t>ACTO</w:t>
      </w:r>
      <w:r>
        <w:rPr>
          <w:b/>
          <w:spacing w:val="2"/>
          <w:sz w:val="22"/>
        </w:rPr>
        <w:t> </w:t>
      </w:r>
      <w:r>
        <w:rPr>
          <w:b/>
          <w:spacing w:val="-2"/>
          <w:sz w:val="22"/>
        </w:rPr>
        <w:t>ADMINISTRATIVO</w:t>
      </w:r>
    </w:p>
    <w:p>
      <w:pPr>
        <w:pStyle w:val="BodyText"/>
        <w:spacing w:line="242" w:lineRule="auto" w:before="230"/>
        <w:ind w:right="123" w:firstLine="288"/>
        <w:jc w:val="both"/>
      </w:pPr>
      <w:bookmarkStart w:name="Artículo_8" w:id="9"/>
      <w:bookmarkEnd w:id="9"/>
      <w:r>
        <w:rPr/>
      </w:r>
      <w:r>
        <w:rPr>
          <w:b/>
        </w:rPr>
        <w:t>Artículo 8.- </w:t>
      </w:r>
      <w:r>
        <w:rPr/>
        <w:t>El acto administrativo será válido hasta en tanto su invalidez no haya sido declarada por autoridad administrativa o jurisdiccional, según sea el caso.</w:t>
      </w:r>
    </w:p>
    <w:p>
      <w:pPr>
        <w:pStyle w:val="BodyText"/>
        <w:spacing w:line="242" w:lineRule="auto" w:before="224"/>
        <w:ind w:right="126" w:firstLine="288"/>
        <w:jc w:val="both"/>
      </w:pPr>
      <w:bookmarkStart w:name="Artículo_9" w:id="10"/>
      <w:bookmarkEnd w:id="10"/>
      <w:r>
        <w:rPr/>
      </w:r>
      <w:r>
        <w:rPr>
          <w:b/>
        </w:rPr>
        <w:t>Artículo 9.- </w:t>
      </w:r>
      <w:r>
        <w:rPr/>
        <w:t>El acto administrativo válido será eficaz y exigible a partir de que surta efectos la notificación legalmente efectuada.</w:t>
      </w:r>
    </w:p>
    <w:p>
      <w:pPr>
        <w:pStyle w:val="BodyText"/>
        <w:spacing w:before="229"/>
        <w:ind w:right="120" w:firstLine="288"/>
        <w:jc w:val="both"/>
      </w:pPr>
      <w:r>
        <w:rPr/>
        <w:t>Se exceptúa de lo dispuesto en el párrafo anterior, el acto administrativo por el cual se otorgue un beneficio</w:t>
      </w:r>
      <w:r>
        <w:rPr>
          <w:spacing w:val="-1"/>
        </w:rPr>
        <w:t> </w:t>
      </w:r>
      <w:r>
        <w:rPr/>
        <w:t>al</w:t>
      </w:r>
      <w:r>
        <w:rPr>
          <w:spacing w:val="-2"/>
        </w:rPr>
        <w:t> </w:t>
      </w:r>
      <w:r>
        <w:rPr/>
        <w:t>particular, caso en el</w:t>
      </w:r>
      <w:r>
        <w:rPr>
          <w:spacing w:val="-2"/>
        </w:rPr>
        <w:t> </w:t>
      </w:r>
      <w:r>
        <w:rPr/>
        <w:t>cual su</w:t>
      </w:r>
      <w:r>
        <w:rPr>
          <w:spacing w:val="-1"/>
        </w:rPr>
        <w:t> </w:t>
      </w:r>
      <w:r>
        <w:rPr/>
        <w:t>cumplimiento será</w:t>
      </w:r>
      <w:r>
        <w:rPr>
          <w:spacing w:val="-1"/>
        </w:rPr>
        <w:t> </w:t>
      </w:r>
      <w:r>
        <w:rPr/>
        <w:t>exigible por éste</w:t>
      </w:r>
      <w:r>
        <w:rPr>
          <w:spacing w:val="-1"/>
        </w:rPr>
        <w:t> </w:t>
      </w:r>
      <w:r>
        <w:rPr/>
        <w:t>al órgano administrativo</w:t>
      </w:r>
      <w:r>
        <w:rPr>
          <w:spacing w:val="-1"/>
        </w:rPr>
        <w:t> </w:t>
      </w:r>
      <w:r>
        <w:rPr/>
        <w:t>que lo emitió desde la fecha en que se dictó o aquélla que tenga señalada para iniciar su vigencia; así como los</w:t>
      </w:r>
      <w:r>
        <w:rPr>
          <w:spacing w:val="-2"/>
        </w:rPr>
        <w:t> </w:t>
      </w:r>
      <w:r>
        <w:rPr/>
        <w:t>casos</w:t>
      </w:r>
      <w:r>
        <w:rPr>
          <w:spacing w:val="-2"/>
        </w:rPr>
        <w:t> </w:t>
      </w:r>
      <w:r>
        <w:rPr/>
        <w:t>en</w:t>
      </w:r>
      <w:r>
        <w:rPr>
          <w:spacing w:val="-1"/>
        </w:rPr>
        <w:t> </w:t>
      </w:r>
      <w:r>
        <w:rPr/>
        <w:t>virtud</w:t>
      </w:r>
      <w:r>
        <w:rPr>
          <w:spacing w:val="-2"/>
        </w:rPr>
        <w:t> </w:t>
      </w:r>
      <w:r>
        <w:rPr/>
        <w:t>de</w:t>
      </w:r>
      <w:r>
        <w:rPr>
          <w:spacing w:val="-2"/>
        </w:rPr>
        <w:t> </w:t>
      </w:r>
      <w:r>
        <w:rPr/>
        <w:t>los</w:t>
      </w:r>
      <w:r>
        <w:rPr>
          <w:spacing w:val="-2"/>
        </w:rPr>
        <w:t> </w:t>
      </w:r>
      <w:r>
        <w:rPr/>
        <w:t>cuales</w:t>
      </w:r>
      <w:r>
        <w:rPr>
          <w:spacing w:val="-2"/>
        </w:rPr>
        <w:t> </w:t>
      </w:r>
      <w:r>
        <w:rPr/>
        <w:t>se</w:t>
      </w:r>
      <w:r>
        <w:rPr>
          <w:spacing w:val="-3"/>
        </w:rPr>
        <w:t> </w:t>
      </w:r>
      <w:r>
        <w:rPr/>
        <w:t>realicen</w:t>
      </w:r>
      <w:r>
        <w:rPr>
          <w:spacing w:val="-2"/>
        </w:rPr>
        <w:t> </w:t>
      </w:r>
      <w:r>
        <w:rPr/>
        <w:t>actos</w:t>
      </w:r>
      <w:r>
        <w:rPr>
          <w:spacing w:val="-2"/>
        </w:rPr>
        <w:t> </w:t>
      </w:r>
      <w:r>
        <w:rPr/>
        <w:t>de</w:t>
      </w:r>
      <w:r>
        <w:rPr>
          <w:spacing w:val="-1"/>
        </w:rPr>
        <w:t> </w:t>
      </w:r>
      <w:r>
        <w:rPr/>
        <w:t>inspección,</w:t>
      </w:r>
      <w:r>
        <w:rPr>
          <w:spacing w:val="-1"/>
        </w:rPr>
        <w:t> </w:t>
      </w:r>
      <w:r>
        <w:rPr/>
        <w:t>investigación</w:t>
      </w:r>
      <w:r>
        <w:rPr>
          <w:spacing w:val="-3"/>
        </w:rPr>
        <w:t> </w:t>
      </w:r>
      <w:r>
        <w:rPr/>
        <w:t>o vigilancia</w:t>
      </w:r>
      <w:r>
        <w:rPr>
          <w:spacing w:val="-3"/>
        </w:rPr>
        <w:t> </w:t>
      </w:r>
      <w:r>
        <w:rPr/>
        <w:t>conforme</w:t>
      </w:r>
      <w:r>
        <w:rPr>
          <w:spacing w:val="-3"/>
        </w:rPr>
        <w:t> </w:t>
      </w:r>
      <w:r>
        <w:rPr/>
        <w:t>a</w:t>
      </w:r>
      <w:r>
        <w:rPr>
          <w:spacing w:val="-4"/>
        </w:rPr>
        <w:t> </w:t>
      </w:r>
      <w:r>
        <w:rPr/>
        <w:t>las</w:t>
      </w:r>
    </w:p>
    <w:p>
      <w:pPr>
        <w:spacing w:after="0"/>
        <w:jc w:val="both"/>
        <w:sectPr>
          <w:type w:val="continuous"/>
          <w:pgSz w:w="12240" w:h="15840"/>
          <w:pgMar w:header="736" w:footer="722" w:top="1880" w:bottom="920" w:left="1300" w:right="1300"/>
        </w:sectPr>
      </w:pPr>
    </w:p>
    <w:p>
      <w:pPr>
        <w:pStyle w:val="BodyText"/>
        <w:spacing w:before="77"/>
        <w:ind w:left="0"/>
      </w:pPr>
    </w:p>
    <w:p>
      <w:pPr>
        <w:pStyle w:val="BodyText"/>
      </w:pPr>
      <w:r>
        <w:rPr/>
        <w:t>disposiciones de ésta u otras leyes, los cuales son exigibles a partir de la fecha en que la Administración Pública Federal los efectúe.</w:t>
      </w:r>
    </w:p>
    <w:p>
      <w:pPr>
        <w:pStyle w:val="BodyText"/>
        <w:spacing w:line="242" w:lineRule="auto" w:before="227"/>
        <w:ind w:right="114" w:firstLine="288"/>
        <w:jc w:val="both"/>
      </w:pPr>
      <w:bookmarkStart w:name="Artículo_10" w:id="11"/>
      <w:bookmarkEnd w:id="11"/>
      <w:r>
        <w:rPr/>
      </w:r>
      <w:r>
        <w:rPr>
          <w:b/>
        </w:rPr>
        <w:t>Artículo 10.- </w:t>
      </w:r>
      <w:r>
        <w:rPr/>
        <w:t>Si el acto administrativo requiere aprobación de órganos o autoridades distintos del que lo emita, de conformidad a las disposiciones legales aplicables, no tendrá eficacia sino hasta en tanto aquélla se produzca.</w:t>
      </w:r>
    </w:p>
    <w:p>
      <w:pPr>
        <w:spacing w:before="223"/>
        <w:ind w:left="1579" w:right="1579" w:firstLine="0"/>
        <w:jc w:val="center"/>
        <w:rPr>
          <w:b/>
          <w:sz w:val="22"/>
        </w:rPr>
      </w:pPr>
      <w:r>
        <w:rPr>
          <w:b/>
          <w:sz w:val="22"/>
        </w:rPr>
        <w:t>CAPITULO</w:t>
      </w:r>
      <w:r>
        <w:rPr>
          <w:b/>
          <w:spacing w:val="-7"/>
          <w:sz w:val="22"/>
        </w:rPr>
        <w:t> </w:t>
      </w:r>
      <w:r>
        <w:rPr>
          <w:b/>
          <w:spacing w:val="-2"/>
          <w:sz w:val="22"/>
        </w:rPr>
        <w:t>CUARTO</w:t>
      </w:r>
    </w:p>
    <w:p>
      <w:pPr>
        <w:spacing w:before="1"/>
        <w:ind w:left="1578" w:right="1579" w:firstLine="0"/>
        <w:jc w:val="center"/>
        <w:rPr>
          <w:b/>
          <w:sz w:val="22"/>
        </w:rPr>
      </w:pPr>
      <w:r>
        <w:rPr>
          <w:b/>
          <w:sz w:val="22"/>
        </w:rPr>
        <w:t>DE</w:t>
      </w:r>
      <w:r>
        <w:rPr>
          <w:b/>
          <w:spacing w:val="-4"/>
          <w:sz w:val="22"/>
        </w:rPr>
        <w:t> </w:t>
      </w:r>
      <w:r>
        <w:rPr>
          <w:b/>
          <w:sz w:val="22"/>
        </w:rPr>
        <w:t>LA</w:t>
      </w:r>
      <w:r>
        <w:rPr>
          <w:b/>
          <w:spacing w:val="-9"/>
          <w:sz w:val="22"/>
        </w:rPr>
        <w:t> </w:t>
      </w:r>
      <w:r>
        <w:rPr>
          <w:b/>
          <w:sz w:val="22"/>
        </w:rPr>
        <w:t>EXTINCION</w:t>
      </w:r>
      <w:r>
        <w:rPr>
          <w:b/>
          <w:spacing w:val="-4"/>
          <w:sz w:val="22"/>
        </w:rPr>
        <w:t> </w:t>
      </w:r>
      <w:r>
        <w:rPr>
          <w:b/>
          <w:sz w:val="22"/>
        </w:rPr>
        <w:t>DEL</w:t>
      </w:r>
      <w:r>
        <w:rPr>
          <w:b/>
          <w:spacing w:val="-3"/>
          <w:sz w:val="22"/>
        </w:rPr>
        <w:t> </w:t>
      </w:r>
      <w:r>
        <w:rPr>
          <w:b/>
          <w:sz w:val="22"/>
        </w:rPr>
        <w:t>ACTO </w:t>
      </w:r>
      <w:r>
        <w:rPr>
          <w:b/>
          <w:spacing w:val="-2"/>
          <w:sz w:val="22"/>
        </w:rPr>
        <w:t>ADMINISTRATIVO</w:t>
      </w:r>
    </w:p>
    <w:p>
      <w:pPr>
        <w:pStyle w:val="BodyText"/>
        <w:spacing w:line="242" w:lineRule="auto" w:before="229"/>
        <w:ind w:right="125" w:firstLine="288"/>
        <w:jc w:val="both"/>
      </w:pPr>
      <w:bookmarkStart w:name="Artículo_11" w:id="12"/>
      <w:bookmarkEnd w:id="12"/>
      <w:r>
        <w:rPr/>
      </w:r>
      <w:r>
        <w:rPr>
          <w:b/>
        </w:rPr>
        <w:t>Artículo 11.- </w:t>
      </w:r>
      <w:r>
        <w:rPr/>
        <w:t>El acto administrativo de carácter individual se extingue de pleno derecho, por las siguientes causas:</w:t>
      </w:r>
    </w:p>
    <w:p>
      <w:pPr>
        <w:pStyle w:val="ListParagraph"/>
        <w:numPr>
          <w:ilvl w:val="0"/>
          <w:numId w:val="4"/>
        </w:numPr>
        <w:tabs>
          <w:tab w:pos="570" w:val="left" w:leader="none"/>
        </w:tabs>
        <w:spacing w:line="240" w:lineRule="auto" w:before="227" w:after="0"/>
        <w:ind w:left="570" w:right="0" w:hanging="164"/>
        <w:jc w:val="left"/>
        <w:rPr>
          <w:sz w:val="20"/>
        </w:rPr>
      </w:pPr>
      <w:r>
        <w:rPr>
          <w:sz w:val="20"/>
        </w:rPr>
        <w:t>Cumplimiento</w:t>
      </w:r>
      <w:r>
        <w:rPr>
          <w:spacing w:val="-8"/>
          <w:sz w:val="20"/>
        </w:rPr>
        <w:t> </w:t>
      </w:r>
      <w:r>
        <w:rPr>
          <w:sz w:val="20"/>
        </w:rPr>
        <w:t>de</w:t>
      </w:r>
      <w:r>
        <w:rPr>
          <w:spacing w:val="-7"/>
          <w:sz w:val="20"/>
        </w:rPr>
        <w:t> </w:t>
      </w:r>
      <w:r>
        <w:rPr>
          <w:sz w:val="20"/>
        </w:rPr>
        <w:t>su</w:t>
      </w:r>
      <w:r>
        <w:rPr>
          <w:spacing w:val="-7"/>
          <w:sz w:val="20"/>
        </w:rPr>
        <w:t> </w:t>
      </w:r>
      <w:r>
        <w:rPr>
          <w:spacing w:val="-2"/>
          <w:sz w:val="20"/>
        </w:rPr>
        <w:t>finalidad;</w:t>
      </w:r>
    </w:p>
    <w:p>
      <w:pPr>
        <w:pStyle w:val="ListParagraph"/>
        <w:numPr>
          <w:ilvl w:val="0"/>
          <w:numId w:val="4"/>
        </w:numPr>
        <w:tabs>
          <w:tab w:pos="624" w:val="left" w:leader="none"/>
        </w:tabs>
        <w:spacing w:line="240" w:lineRule="auto" w:before="229" w:after="0"/>
        <w:ind w:left="624" w:right="0" w:hanging="218"/>
        <w:jc w:val="left"/>
        <w:rPr>
          <w:sz w:val="20"/>
        </w:rPr>
      </w:pPr>
      <w:r>
        <w:rPr>
          <w:sz w:val="20"/>
        </w:rPr>
        <w:t>Expiración</w:t>
      </w:r>
      <w:r>
        <w:rPr>
          <w:spacing w:val="-9"/>
          <w:sz w:val="20"/>
        </w:rPr>
        <w:t> </w:t>
      </w:r>
      <w:r>
        <w:rPr>
          <w:sz w:val="20"/>
        </w:rPr>
        <w:t>del</w:t>
      </w:r>
      <w:r>
        <w:rPr>
          <w:spacing w:val="-7"/>
          <w:sz w:val="20"/>
        </w:rPr>
        <w:t> </w:t>
      </w:r>
      <w:r>
        <w:rPr>
          <w:spacing w:val="-2"/>
          <w:sz w:val="20"/>
        </w:rPr>
        <w:t>plazo;</w:t>
      </w:r>
    </w:p>
    <w:p>
      <w:pPr>
        <w:pStyle w:val="BodyText"/>
        <w:ind w:left="0"/>
      </w:pPr>
    </w:p>
    <w:p>
      <w:pPr>
        <w:pStyle w:val="ListParagraph"/>
        <w:numPr>
          <w:ilvl w:val="0"/>
          <w:numId w:val="4"/>
        </w:numPr>
        <w:tabs>
          <w:tab w:pos="702" w:val="left" w:leader="none"/>
        </w:tabs>
        <w:spacing w:line="242" w:lineRule="auto" w:before="0" w:after="0"/>
        <w:ind w:left="118" w:right="123" w:firstLine="288"/>
        <w:jc w:val="left"/>
        <w:rPr>
          <w:sz w:val="20"/>
        </w:rPr>
      </w:pPr>
      <w:r>
        <w:rPr>
          <w:sz w:val="20"/>
        </w:rPr>
        <w:t>Cuando</w:t>
      </w:r>
      <w:r>
        <w:rPr>
          <w:spacing w:val="22"/>
          <w:sz w:val="20"/>
        </w:rPr>
        <w:t> </w:t>
      </w:r>
      <w:r>
        <w:rPr>
          <w:sz w:val="20"/>
        </w:rPr>
        <w:t>la formación del acto administrativo</w:t>
      </w:r>
      <w:r>
        <w:rPr>
          <w:spacing w:val="22"/>
          <w:sz w:val="20"/>
        </w:rPr>
        <w:t> </w:t>
      </w:r>
      <w:r>
        <w:rPr>
          <w:sz w:val="20"/>
        </w:rPr>
        <w:t>esté</w:t>
      </w:r>
      <w:r>
        <w:rPr>
          <w:spacing w:val="22"/>
          <w:sz w:val="20"/>
        </w:rPr>
        <w:t> </w:t>
      </w:r>
      <w:r>
        <w:rPr>
          <w:sz w:val="20"/>
        </w:rPr>
        <w:t>sujeto a</w:t>
      </w:r>
      <w:r>
        <w:rPr>
          <w:spacing w:val="22"/>
          <w:sz w:val="20"/>
        </w:rPr>
        <w:t> </w:t>
      </w:r>
      <w:r>
        <w:rPr>
          <w:sz w:val="20"/>
        </w:rPr>
        <w:t>una condición</w:t>
      </w:r>
      <w:r>
        <w:rPr>
          <w:spacing w:val="22"/>
          <w:sz w:val="20"/>
        </w:rPr>
        <w:t> </w:t>
      </w:r>
      <w:r>
        <w:rPr>
          <w:sz w:val="20"/>
        </w:rPr>
        <w:t>o</w:t>
      </w:r>
      <w:r>
        <w:rPr>
          <w:spacing w:val="22"/>
          <w:sz w:val="20"/>
        </w:rPr>
        <w:t> </w:t>
      </w:r>
      <w:r>
        <w:rPr>
          <w:sz w:val="20"/>
        </w:rPr>
        <w:t>término suspensivo</w:t>
      </w:r>
      <w:r>
        <w:rPr>
          <w:spacing w:val="24"/>
          <w:sz w:val="20"/>
        </w:rPr>
        <w:t> </w:t>
      </w:r>
      <w:r>
        <w:rPr>
          <w:sz w:val="20"/>
        </w:rPr>
        <w:t>y éste no se realiza dentro del plazo señalado en el propio acto;</w:t>
      </w:r>
    </w:p>
    <w:p>
      <w:pPr>
        <w:pStyle w:val="ListParagraph"/>
        <w:numPr>
          <w:ilvl w:val="0"/>
          <w:numId w:val="4"/>
        </w:numPr>
        <w:tabs>
          <w:tab w:pos="705" w:val="left" w:leader="none"/>
        </w:tabs>
        <w:spacing w:line="240" w:lineRule="auto" w:before="225" w:after="0"/>
        <w:ind w:left="705" w:right="0" w:hanging="299"/>
        <w:jc w:val="left"/>
        <w:rPr>
          <w:sz w:val="20"/>
        </w:rPr>
      </w:pPr>
      <w:r>
        <w:rPr>
          <w:sz w:val="20"/>
        </w:rPr>
        <w:t>Acaecimiento</w:t>
      </w:r>
      <w:r>
        <w:rPr>
          <w:spacing w:val="-8"/>
          <w:sz w:val="20"/>
        </w:rPr>
        <w:t> </w:t>
      </w:r>
      <w:r>
        <w:rPr>
          <w:sz w:val="20"/>
        </w:rPr>
        <w:t>de</w:t>
      </w:r>
      <w:r>
        <w:rPr>
          <w:spacing w:val="-9"/>
          <w:sz w:val="20"/>
        </w:rPr>
        <w:t> </w:t>
      </w:r>
      <w:r>
        <w:rPr>
          <w:sz w:val="20"/>
        </w:rPr>
        <w:t>una</w:t>
      </w:r>
      <w:r>
        <w:rPr>
          <w:spacing w:val="-8"/>
          <w:sz w:val="20"/>
        </w:rPr>
        <w:t> </w:t>
      </w:r>
      <w:r>
        <w:rPr>
          <w:sz w:val="20"/>
        </w:rPr>
        <w:t>condición</w:t>
      </w:r>
      <w:r>
        <w:rPr>
          <w:spacing w:val="-11"/>
          <w:sz w:val="20"/>
        </w:rPr>
        <w:t> </w:t>
      </w:r>
      <w:r>
        <w:rPr>
          <w:spacing w:val="-2"/>
          <w:sz w:val="20"/>
        </w:rPr>
        <w:t>resolutoria;</w:t>
      </w:r>
    </w:p>
    <w:p>
      <w:pPr>
        <w:pStyle w:val="BodyText"/>
        <w:ind w:left="0"/>
      </w:pPr>
    </w:p>
    <w:p>
      <w:pPr>
        <w:pStyle w:val="ListParagraph"/>
        <w:numPr>
          <w:ilvl w:val="0"/>
          <w:numId w:val="4"/>
        </w:numPr>
        <w:tabs>
          <w:tab w:pos="666" w:val="left" w:leader="none"/>
        </w:tabs>
        <w:spacing w:line="242" w:lineRule="auto" w:before="1" w:after="0"/>
        <w:ind w:left="118" w:right="121" w:firstLine="288"/>
        <w:jc w:val="left"/>
        <w:rPr>
          <w:sz w:val="20"/>
        </w:rPr>
      </w:pPr>
      <w:r>
        <w:rPr>
          <w:sz w:val="20"/>
        </w:rPr>
        <w:t>Renuncia del interesado, cuando el acto hubiere sido dictado en exclusivo beneficio de éste y no</w:t>
      </w:r>
      <w:r>
        <w:rPr>
          <w:spacing w:val="40"/>
          <w:sz w:val="20"/>
        </w:rPr>
        <w:t> </w:t>
      </w:r>
      <w:r>
        <w:rPr>
          <w:sz w:val="20"/>
        </w:rPr>
        <w:t>sea en perjuicio del interés público; y</w:t>
      </w:r>
    </w:p>
    <w:p>
      <w:pPr>
        <w:pStyle w:val="ListParagraph"/>
        <w:numPr>
          <w:ilvl w:val="0"/>
          <w:numId w:val="4"/>
        </w:numPr>
        <w:tabs>
          <w:tab w:pos="705" w:val="left" w:leader="none"/>
        </w:tabs>
        <w:spacing w:line="240" w:lineRule="auto" w:before="224" w:after="0"/>
        <w:ind w:left="705" w:right="0" w:hanging="299"/>
        <w:jc w:val="left"/>
        <w:rPr>
          <w:sz w:val="20"/>
        </w:rPr>
      </w:pPr>
      <w:r>
        <w:rPr>
          <w:sz w:val="20"/>
        </w:rPr>
        <w:t>Por</w:t>
      </w:r>
      <w:r>
        <w:rPr>
          <w:spacing w:val="-6"/>
          <w:sz w:val="20"/>
        </w:rPr>
        <w:t> </w:t>
      </w:r>
      <w:r>
        <w:rPr>
          <w:sz w:val="20"/>
        </w:rPr>
        <w:t>revocación,</w:t>
      </w:r>
      <w:r>
        <w:rPr>
          <w:spacing w:val="-6"/>
          <w:sz w:val="20"/>
        </w:rPr>
        <w:t> </w:t>
      </w:r>
      <w:r>
        <w:rPr>
          <w:sz w:val="20"/>
        </w:rPr>
        <w:t>cuando</w:t>
      </w:r>
      <w:r>
        <w:rPr>
          <w:spacing w:val="-4"/>
          <w:sz w:val="20"/>
        </w:rPr>
        <w:t> </w:t>
      </w:r>
      <w:r>
        <w:rPr>
          <w:sz w:val="20"/>
        </w:rPr>
        <w:t>así</w:t>
      </w:r>
      <w:r>
        <w:rPr>
          <w:spacing w:val="-6"/>
          <w:sz w:val="20"/>
        </w:rPr>
        <w:t> </w:t>
      </w:r>
      <w:r>
        <w:rPr>
          <w:sz w:val="20"/>
        </w:rPr>
        <w:t>lo</w:t>
      </w:r>
      <w:r>
        <w:rPr>
          <w:spacing w:val="-3"/>
          <w:sz w:val="20"/>
        </w:rPr>
        <w:t> </w:t>
      </w:r>
      <w:r>
        <w:rPr>
          <w:sz w:val="20"/>
        </w:rPr>
        <w:t>exija</w:t>
      </w:r>
      <w:r>
        <w:rPr>
          <w:spacing w:val="-6"/>
          <w:sz w:val="20"/>
        </w:rPr>
        <w:t> </w:t>
      </w:r>
      <w:r>
        <w:rPr>
          <w:sz w:val="20"/>
        </w:rPr>
        <w:t>el</w:t>
      </w:r>
      <w:r>
        <w:rPr>
          <w:spacing w:val="-5"/>
          <w:sz w:val="20"/>
        </w:rPr>
        <w:t> </w:t>
      </w:r>
      <w:r>
        <w:rPr>
          <w:sz w:val="20"/>
        </w:rPr>
        <w:t>interés</w:t>
      </w:r>
      <w:r>
        <w:rPr>
          <w:spacing w:val="-5"/>
          <w:sz w:val="20"/>
        </w:rPr>
        <w:t> </w:t>
      </w:r>
      <w:r>
        <w:rPr>
          <w:sz w:val="20"/>
        </w:rPr>
        <w:t>público,</w:t>
      </w:r>
      <w:r>
        <w:rPr>
          <w:spacing w:val="-5"/>
          <w:sz w:val="20"/>
        </w:rPr>
        <w:t> </w:t>
      </w:r>
      <w:r>
        <w:rPr>
          <w:sz w:val="20"/>
        </w:rPr>
        <w:t>de</w:t>
      </w:r>
      <w:r>
        <w:rPr>
          <w:spacing w:val="-4"/>
          <w:sz w:val="20"/>
        </w:rPr>
        <w:t> </w:t>
      </w:r>
      <w:r>
        <w:rPr>
          <w:sz w:val="20"/>
        </w:rPr>
        <w:t>acuerdo</w:t>
      </w:r>
      <w:r>
        <w:rPr>
          <w:spacing w:val="-6"/>
          <w:sz w:val="20"/>
        </w:rPr>
        <w:t> </w:t>
      </w:r>
      <w:r>
        <w:rPr>
          <w:sz w:val="20"/>
        </w:rPr>
        <w:t>con</w:t>
      </w:r>
      <w:r>
        <w:rPr>
          <w:spacing w:val="-5"/>
          <w:sz w:val="20"/>
        </w:rPr>
        <w:t> </w:t>
      </w:r>
      <w:r>
        <w:rPr>
          <w:sz w:val="20"/>
        </w:rPr>
        <w:t>la</w:t>
      </w:r>
      <w:r>
        <w:rPr>
          <w:spacing w:val="-4"/>
          <w:sz w:val="20"/>
        </w:rPr>
        <w:t> </w:t>
      </w:r>
      <w:r>
        <w:rPr>
          <w:sz w:val="20"/>
        </w:rPr>
        <w:t>ley</w:t>
      </w:r>
      <w:r>
        <w:rPr>
          <w:spacing w:val="-8"/>
          <w:sz w:val="20"/>
        </w:rPr>
        <w:t> </w:t>
      </w:r>
      <w:r>
        <w:rPr>
          <w:sz w:val="20"/>
        </w:rPr>
        <w:t>de</w:t>
      </w:r>
      <w:r>
        <w:rPr>
          <w:spacing w:val="-4"/>
          <w:sz w:val="20"/>
        </w:rPr>
        <w:t> </w:t>
      </w:r>
      <w:r>
        <w:rPr>
          <w:sz w:val="20"/>
        </w:rPr>
        <w:t>la</w:t>
      </w:r>
      <w:r>
        <w:rPr>
          <w:spacing w:val="-6"/>
          <w:sz w:val="20"/>
        </w:rPr>
        <w:t> </w:t>
      </w:r>
      <w:r>
        <w:rPr>
          <w:spacing w:val="-2"/>
          <w:sz w:val="20"/>
        </w:rPr>
        <w:t>materia.</w:t>
      </w:r>
    </w:p>
    <w:p>
      <w:pPr>
        <w:pStyle w:val="BodyText"/>
        <w:spacing w:before="1"/>
        <w:ind w:left="0"/>
      </w:pPr>
    </w:p>
    <w:p>
      <w:pPr>
        <w:spacing w:before="0"/>
        <w:ind w:left="1578" w:right="1580" w:firstLine="0"/>
        <w:jc w:val="center"/>
        <w:rPr>
          <w:b/>
          <w:sz w:val="22"/>
        </w:rPr>
      </w:pPr>
      <w:r>
        <w:rPr>
          <w:b/>
          <w:sz w:val="22"/>
        </w:rPr>
        <w:t>TITULO</w:t>
      </w:r>
      <w:r>
        <w:rPr>
          <w:b/>
          <w:spacing w:val="-4"/>
          <w:sz w:val="22"/>
        </w:rPr>
        <w:t> </w:t>
      </w:r>
      <w:r>
        <w:rPr>
          <w:b/>
          <w:spacing w:val="-2"/>
          <w:sz w:val="22"/>
        </w:rPr>
        <w:t>TERCERO</w:t>
      </w:r>
    </w:p>
    <w:p>
      <w:pPr>
        <w:spacing w:before="2"/>
        <w:ind w:left="1578" w:right="1579" w:firstLine="0"/>
        <w:jc w:val="center"/>
        <w:rPr>
          <w:b/>
          <w:sz w:val="22"/>
        </w:rPr>
      </w:pPr>
      <w:r>
        <w:rPr>
          <w:b/>
          <w:sz w:val="22"/>
        </w:rPr>
        <w:t>DEL</w:t>
      </w:r>
      <w:r>
        <w:rPr>
          <w:b/>
          <w:spacing w:val="-10"/>
          <w:sz w:val="22"/>
        </w:rPr>
        <w:t> </w:t>
      </w:r>
      <w:r>
        <w:rPr>
          <w:b/>
          <w:sz w:val="22"/>
        </w:rPr>
        <w:t>PROCEDIMIENTO</w:t>
      </w:r>
      <w:r>
        <w:rPr>
          <w:b/>
          <w:spacing w:val="-9"/>
          <w:sz w:val="22"/>
        </w:rPr>
        <w:t> </w:t>
      </w:r>
      <w:r>
        <w:rPr>
          <w:b/>
          <w:spacing w:val="-2"/>
          <w:sz w:val="22"/>
        </w:rPr>
        <w:t>ADMINISTRATIVO</w:t>
      </w:r>
    </w:p>
    <w:p>
      <w:pPr>
        <w:spacing w:before="251"/>
        <w:ind w:left="3236" w:right="3235" w:firstLine="2"/>
        <w:jc w:val="center"/>
        <w:rPr>
          <w:b/>
          <w:sz w:val="22"/>
        </w:rPr>
      </w:pPr>
      <w:r>
        <w:rPr>
          <w:b/>
          <w:sz w:val="22"/>
        </w:rPr>
        <w:t>CAPITULO PRIMERO DISPOSICIONES</w:t>
      </w:r>
      <w:r>
        <w:rPr>
          <w:b/>
          <w:spacing w:val="-16"/>
          <w:sz w:val="22"/>
        </w:rPr>
        <w:t> </w:t>
      </w:r>
      <w:r>
        <w:rPr>
          <w:b/>
          <w:sz w:val="22"/>
        </w:rPr>
        <w:t>GENERALES</w:t>
      </w:r>
    </w:p>
    <w:p>
      <w:pPr>
        <w:pStyle w:val="BodyText"/>
        <w:spacing w:line="242" w:lineRule="auto" w:before="230"/>
        <w:ind w:right="124" w:firstLine="288"/>
        <w:jc w:val="both"/>
      </w:pPr>
      <w:bookmarkStart w:name="Artículo_12" w:id="13"/>
      <w:bookmarkEnd w:id="13"/>
      <w:r>
        <w:rPr/>
      </w:r>
      <w:r>
        <w:rPr>
          <w:b/>
        </w:rPr>
        <w:t>Artículo 12.- </w:t>
      </w:r>
      <w:r>
        <w:rPr/>
        <w:t>Las disposiciones de este Título son aplicables a la actuación de los particulares ante la Administración Pública Federal, así como a los actos a través de los cuales se desenvuelve la función </w:t>
      </w:r>
      <w:r>
        <w:rPr>
          <w:spacing w:val="-2"/>
        </w:rPr>
        <w:t>administrativa.</w:t>
      </w:r>
    </w:p>
    <w:p>
      <w:pPr>
        <w:pStyle w:val="BodyText"/>
        <w:spacing w:line="242" w:lineRule="auto" w:before="223"/>
        <w:ind w:right="123" w:firstLine="288"/>
        <w:jc w:val="both"/>
      </w:pPr>
      <w:bookmarkStart w:name="Artículo_13" w:id="14"/>
      <w:bookmarkEnd w:id="14"/>
      <w:r>
        <w:rPr/>
      </w:r>
      <w:r>
        <w:rPr>
          <w:b/>
        </w:rPr>
        <w:t>Artículo 13.- </w:t>
      </w:r>
      <w:r>
        <w:rPr/>
        <w:t>La actuación administrativa en el procedimiento se desarrollará con arreglo a los principios de economía, celeridad, eficacia, legalidad, publicidad y buena fe.</w:t>
      </w:r>
    </w:p>
    <w:p>
      <w:pPr>
        <w:pStyle w:val="BodyText"/>
        <w:spacing w:before="226"/>
        <w:ind w:left="406"/>
      </w:pPr>
      <w:bookmarkStart w:name="Artículo_14" w:id="15"/>
      <w:bookmarkEnd w:id="15"/>
      <w:r>
        <w:rPr/>
      </w:r>
      <w:r>
        <w:rPr>
          <w:b/>
        </w:rPr>
        <w:t>Artículo</w:t>
      </w:r>
      <w:r>
        <w:rPr>
          <w:b/>
          <w:spacing w:val="-7"/>
        </w:rPr>
        <w:t> </w:t>
      </w:r>
      <w:r>
        <w:rPr>
          <w:b/>
        </w:rPr>
        <w:t>14.-</w:t>
      </w:r>
      <w:r>
        <w:rPr>
          <w:b/>
          <w:spacing w:val="-6"/>
        </w:rPr>
        <w:t> </w:t>
      </w:r>
      <w:r>
        <w:rPr/>
        <w:t>El</w:t>
      </w:r>
      <w:r>
        <w:rPr>
          <w:spacing w:val="-8"/>
        </w:rPr>
        <w:t> </w:t>
      </w:r>
      <w:r>
        <w:rPr/>
        <w:t>procedimiento</w:t>
      </w:r>
      <w:r>
        <w:rPr>
          <w:spacing w:val="-9"/>
        </w:rPr>
        <w:t> </w:t>
      </w:r>
      <w:r>
        <w:rPr/>
        <w:t>administrativo</w:t>
      </w:r>
      <w:r>
        <w:rPr>
          <w:spacing w:val="-5"/>
        </w:rPr>
        <w:t> </w:t>
      </w:r>
      <w:r>
        <w:rPr/>
        <w:t>podrá</w:t>
      </w:r>
      <w:r>
        <w:rPr>
          <w:spacing w:val="-5"/>
        </w:rPr>
        <w:t> </w:t>
      </w:r>
      <w:r>
        <w:rPr/>
        <w:t>iniciarse</w:t>
      </w:r>
      <w:r>
        <w:rPr>
          <w:spacing w:val="-7"/>
        </w:rPr>
        <w:t> </w:t>
      </w:r>
      <w:r>
        <w:rPr/>
        <w:t>de</w:t>
      </w:r>
      <w:r>
        <w:rPr>
          <w:spacing w:val="-1"/>
        </w:rPr>
        <w:t> </w:t>
      </w:r>
      <w:r>
        <w:rPr/>
        <w:t>oficio</w:t>
      </w:r>
      <w:r>
        <w:rPr>
          <w:spacing w:val="-7"/>
        </w:rPr>
        <w:t> </w:t>
      </w:r>
      <w:r>
        <w:rPr/>
        <w:t>o</w:t>
      </w:r>
      <w:r>
        <w:rPr>
          <w:spacing w:val="-6"/>
        </w:rPr>
        <w:t> </w:t>
      </w:r>
      <w:r>
        <w:rPr/>
        <w:t>a</w:t>
      </w:r>
      <w:r>
        <w:rPr>
          <w:spacing w:val="-8"/>
        </w:rPr>
        <w:t> </w:t>
      </w:r>
      <w:r>
        <w:rPr/>
        <w:t>petición</w:t>
      </w:r>
      <w:r>
        <w:rPr>
          <w:spacing w:val="-6"/>
        </w:rPr>
        <w:t> </w:t>
      </w:r>
      <w:r>
        <w:rPr/>
        <w:t>de</w:t>
      </w:r>
      <w:r>
        <w:rPr>
          <w:spacing w:val="-8"/>
        </w:rPr>
        <w:t> </w:t>
      </w:r>
      <w:r>
        <w:rPr/>
        <w:t>parte</w:t>
      </w:r>
      <w:r>
        <w:rPr>
          <w:spacing w:val="-5"/>
        </w:rPr>
        <w:t> </w:t>
      </w:r>
      <w:r>
        <w:rPr>
          <w:spacing w:val="-2"/>
        </w:rPr>
        <w:t>interesada.</w:t>
      </w:r>
    </w:p>
    <w:p>
      <w:pPr>
        <w:pStyle w:val="BodyText"/>
        <w:spacing w:line="242" w:lineRule="auto" w:before="229"/>
        <w:ind w:right="126" w:firstLine="288"/>
        <w:jc w:val="both"/>
      </w:pPr>
      <w:bookmarkStart w:name="Artículo_15" w:id="16"/>
      <w:bookmarkEnd w:id="16"/>
      <w:r>
        <w:rPr/>
      </w:r>
      <w:r>
        <w:rPr>
          <w:b/>
        </w:rPr>
        <w:t>Artículo 15.- </w:t>
      </w:r>
      <w:r>
        <w:rPr/>
        <w:t>La Administración Pública Federal no podrá exigir más formalidades que las expresamente previstas en la ley.</w:t>
      </w:r>
    </w:p>
    <w:p>
      <w:pPr>
        <w:pStyle w:val="BodyText"/>
        <w:spacing w:before="229"/>
        <w:ind w:right="116" w:firstLine="288"/>
        <w:jc w:val="both"/>
      </w:pPr>
      <w:r>
        <w:rPr/>
        <w:t>Las promociones deberán hacerse por escrito en el que se precisará el nombre, denominación o</w:t>
      </w:r>
      <w:r>
        <w:rPr>
          <w:spacing w:val="80"/>
        </w:rPr>
        <w:t> </w:t>
      </w:r>
      <w:r>
        <w:rPr/>
        <w:t>razón social de quién o quiénes promuevan, en su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El escrito deberá estar firmado por el interesado o su representante legal, a menos que no sepa o no pueda firmar, caso en el cual, se imprimirá su huella digital.</w:t>
      </w:r>
    </w:p>
    <w:p>
      <w:pPr>
        <w:spacing w:after="0"/>
        <w:jc w:val="both"/>
        <w:sectPr>
          <w:pgSz w:w="12240" w:h="15840"/>
          <w:pgMar w:header="736" w:footer="722" w:top="1880" w:bottom="920" w:left="1300" w:right="1300"/>
        </w:sectPr>
      </w:pPr>
    </w:p>
    <w:p>
      <w:pPr>
        <w:pStyle w:val="BodyText"/>
        <w:spacing w:before="77"/>
        <w:ind w:left="0"/>
      </w:pPr>
    </w:p>
    <w:p>
      <w:pPr>
        <w:pStyle w:val="BodyText"/>
        <w:ind w:right="126" w:firstLine="288"/>
      </w:pPr>
      <w:r>
        <w:rPr/>
        <w:t>El promovente deberá adjuntar a su escrito los documentos que acrediten su personalidad, así como los que en cada caso sean requeridos en los ordenamientos respectivos.</w:t>
      </w:r>
    </w:p>
    <w:p>
      <w:pPr>
        <w:pStyle w:val="BodyText"/>
        <w:spacing w:line="242" w:lineRule="auto" w:before="227"/>
        <w:ind w:right="126" w:firstLine="288"/>
      </w:pPr>
      <w:bookmarkStart w:name="Artículo_15_A" w:id="17"/>
      <w:bookmarkEnd w:id="17"/>
      <w:r>
        <w:rPr/>
      </w:r>
      <w:r>
        <w:rPr>
          <w:b/>
        </w:rPr>
        <w:t>Artículo 15-A.- </w:t>
      </w:r>
      <w:r>
        <w:rPr/>
        <w:t>Salvo que en otra disposición legal o administrativa de carácter general se disponga otra cosa respecto de algún trámite:</w:t>
      </w:r>
    </w:p>
    <w:p>
      <w:pPr>
        <w:pStyle w:val="ListParagraph"/>
        <w:numPr>
          <w:ilvl w:val="0"/>
          <w:numId w:val="5"/>
        </w:numPr>
        <w:tabs>
          <w:tab w:pos="838" w:val="left" w:leader="none"/>
        </w:tabs>
        <w:spacing w:line="240" w:lineRule="auto" w:before="226" w:after="0"/>
        <w:ind w:left="838" w:right="126" w:hanging="432"/>
        <w:jc w:val="both"/>
        <w:rPr>
          <w:sz w:val="20"/>
        </w:rPr>
      </w:pPr>
      <w:r>
        <w:rPr>
          <w:sz w:val="20"/>
        </w:rPr>
        <w:t>Los trámites deberán presentarse solamente en original, y sus anexos, en copia simple, en un tanto. Si el interesado requiere que se le acuse recibo, deberá adjuntar una copia para ese</w:t>
      </w:r>
      <w:r>
        <w:rPr>
          <w:spacing w:val="40"/>
          <w:sz w:val="20"/>
        </w:rPr>
        <w:t> </w:t>
      </w:r>
      <w:r>
        <w:rPr>
          <w:spacing w:val="-2"/>
          <w:sz w:val="20"/>
        </w:rPr>
        <w:t>efecto;</w:t>
      </w:r>
    </w:p>
    <w:p>
      <w:pPr>
        <w:pStyle w:val="ListParagraph"/>
        <w:numPr>
          <w:ilvl w:val="0"/>
          <w:numId w:val="5"/>
        </w:numPr>
        <w:tabs>
          <w:tab w:pos="835" w:val="left" w:leader="none"/>
          <w:tab w:pos="838" w:val="left" w:leader="none"/>
        </w:tabs>
        <w:spacing w:line="242" w:lineRule="auto" w:before="230" w:after="0"/>
        <w:ind w:left="838" w:right="126" w:hanging="432"/>
        <w:jc w:val="both"/>
        <w:rPr>
          <w:sz w:val="20"/>
        </w:rPr>
      </w:pPr>
      <w:r>
        <w:rPr>
          <w:sz w:val="20"/>
        </w:rPr>
        <w:t>Todo</w:t>
      </w:r>
      <w:r>
        <w:rPr>
          <w:spacing w:val="-1"/>
          <w:sz w:val="20"/>
        </w:rPr>
        <w:t> </w:t>
      </w:r>
      <w:r>
        <w:rPr>
          <w:sz w:val="20"/>
        </w:rPr>
        <w:t>documento original puede presentarse en copia certificada y</w:t>
      </w:r>
      <w:r>
        <w:rPr>
          <w:spacing w:val="-1"/>
          <w:sz w:val="20"/>
        </w:rPr>
        <w:t> </w:t>
      </w:r>
      <w:r>
        <w:rPr>
          <w:sz w:val="20"/>
        </w:rPr>
        <w:t>éstos podrán acompañarse</w:t>
      </w:r>
      <w:r>
        <w:rPr>
          <w:spacing w:val="-1"/>
          <w:sz w:val="20"/>
        </w:rPr>
        <w:t> </w:t>
      </w:r>
      <w:r>
        <w:rPr>
          <w:sz w:val="20"/>
        </w:rPr>
        <w:t>de copia simple, para cotejo, caso en el que se regresará al interesado el documento cotejado;</w:t>
      </w:r>
    </w:p>
    <w:p>
      <w:pPr>
        <w:pStyle w:val="ListParagraph"/>
        <w:numPr>
          <w:ilvl w:val="0"/>
          <w:numId w:val="5"/>
        </w:numPr>
        <w:tabs>
          <w:tab w:pos="834" w:val="left" w:leader="none"/>
          <w:tab w:pos="838" w:val="left" w:leader="none"/>
        </w:tabs>
        <w:spacing w:line="242" w:lineRule="auto" w:before="224" w:after="0"/>
        <w:ind w:left="838" w:right="117" w:hanging="432"/>
        <w:jc w:val="both"/>
        <w:rPr>
          <w:sz w:val="20"/>
        </w:rPr>
      </w:pPr>
      <w:r>
        <w:rPr>
          <w:sz w:val="20"/>
        </w:rPr>
        <w:t>En vez de entregar copia de los permisos, registros, licencias y, en general, de cualquier documento expedido por la dependencia u organismo descentralizado de la administración pública federal ante la que realicen el trámite, los interesados podrán señalar los datos de identificación de dichos documentos, y</w:t>
      </w:r>
    </w:p>
    <w:p>
      <w:pPr>
        <w:pStyle w:val="ListParagraph"/>
        <w:numPr>
          <w:ilvl w:val="0"/>
          <w:numId w:val="5"/>
        </w:numPr>
        <w:tabs>
          <w:tab w:pos="838" w:val="left" w:leader="none"/>
        </w:tabs>
        <w:spacing w:line="240" w:lineRule="auto" w:before="223" w:after="0"/>
        <w:ind w:left="838" w:right="115" w:hanging="432"/>
        <w:jc w:val="both"/>
        <w:rPr>
          <w:sz w:val="20"/>
        </w:rPr>
      </w:pPr>
      <w:r>
        <w:rPr>
          <w:sz w:val="20"/>
        </w:rPr>
        <w:t>Excepto cuando un procedimiento se tenga que dar vista a terceros, los interesados no estarán obligados a proporcionar datos o entregar juegos adicionales de documentos entregados previamente a la dependencia u organismo descentralizado de la administración pública federal ante la que realicen el trámite correspondiente, siempre y cuando señalen los datos de identificación del escrito en el que se citaron o con el que se acompañaron y el nuevo trámite lo realicen ante la propia dependencia u organismo descentralizado, aun y cuando lo hagan ante una unidad administrativa diversa, incluso si se trata de un órgano administrativo</w:t>
      </w:r>
      <w:r>
        <w:rPr>
          <w:spacing w:val="80"/>
          <w:sz w:val="20"/>
        </w:rPr>
        <w:t> </w:t>
      </w:r>
      <w:r>
        <w:rPr>
          <w:spacing w:val="-2"/>
          <w:sz w:val="20"/>
        </w:rPr>
        <w:t>desconcentrado.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7"/>
        <w:ind w:left="0"/>
        <w:rPr>
          <w:rFonts w:ascii="Times New Roman"/>
          <w:i/>
          <w:sz w:val="16"/>
        </w:rPr>
      </w:pPr>
    </w:p>
    <w:p>
      <w:pPr>
        <w:pStyle w:val="BodyText"/>
        <w:spacing w:before="1"/>
        <w:ind w:firstLine="288"/>
      </w:pPr>
      <w:bookmarkStart w:name="Artículo_16" w:id="18"/>
      <w:bookmarkEnd w:id="18"/>
      <w:r>
        <w:rPr/>
      </w:r>
      <w:r>
        <w:rPr>
          <w:b/>
        </w:rPr>
        <w:t>Artículo</w:t>
      </w:r>
      <w:r>
        <w:rPr>
          <w:b/>
          <w:spacing w:val="29"/>
        </w:rPr>
        <w:t> </w:t>
      </w:r>
      <w:r>
        <w:rPr>
          <w:b/>
        </w:rPr>
        <w:t>16.-</w:t>
      </w:r>
      <w:r>
        <w:rPr>
          <w:b/>
          <w:spacing w:val="30"/>
        </w:rPr>
        <w:t> </w:t>
      </w:r>
      <w:r>
        <w:rPr/>
        <w:t>La</w:t>
      </w:r>
      <w:r>
        <w:rPr>
          <w:spacing w:val="31"/>
        </w:rPr>
        <w:t> </w:t>
      </w:r>
      <w:r>
        <w:rPr/>
        <w:t>Administración</w:t>
      </w:r>
      <w:r>
        <w:rPr>
          <w:spacing w:val="31"/>
        </w:rPr>
        <w:t> </w:t>
      </w:r>
      <w:r>
        <w:rPr/>
        <w:t>Pública</w:t>
      </w:r>
      <w:r>
        <w:rPr>
          <w:spacing w:val="29"/>
        </w:rPr>
        <w:t> </w:t>
      </w:r>
      <w:r>
        <w:rPr/>
        <w:t>Federal,</w:t>
      </w:r>
      <w:r>
        <w:rPr>
          <w:spacing w:val="31"/>
        </w:rPr>
        <w:t> </w:t>
      </w:r>
      <w:r>
        <w:rPr/>
        <w:t>en</w:t>
      </w:r>
      <w:r>
        <w:rPr>
          <w:spacing w:val="31"/>
        </w:rPr>
        <w:t> </w:t>
      </w:r>
      <w:r>
        <w:rPr/>
        <w:t>sus</w:t>
      </w:r>
      <w:r>
        <w:rPr>
          <w:spacing w:val="30"/>
        </w:rPr>
        <w:t> </w:t>
      </w:r>
      <w:r>
        <w:rPr/>
        <w:t>relaciones</w:t>
      </w:r>
      <w:r>
        <w:rPr>
          <w:spacing w:val="30"/>
        </w:rPr>
        <w:t> </w:t>
      </w:r>
      <w:r>
        <w:rPr/>
        <w:t>con</w:t>
      </w:r>
      <w:r>
        <w:rPr>
          <w:spacing w:val="31"/>
        </w:rPr>
        <w:t> </w:t>
      </w:r>
      <w:r>
        <w:rPr/>
        <w:t>los</w:t>
      </w:r>
      <w:r>
        <w:rPr>
          <w:spacing w:val="30"/>
        </w:rPr>
        <w:t> </w:t>
      </w:r>
      <w:r>
        <w:rPr/>
        <w:t>particulares,</w:t>
      </w:r>
      <w:r>
        <w:rPr>
          <w:spacing w:val="29"/>
        </w:rPr>
        <w:t> </w:t>
      </w:r>
      <w:r>
        <w:rPr/>
        <w:t>tendrá</w:t>
      </w:r>
      <w:r>
        <w:rPr>
          <w:spacing w:val="29"/>
        </w:rPr>
        <w:t> </w:t>
      </w:r>
      <w:r>
        <w:rPr/>
        <w:t>las siguientes obligaciones:</w:t>
      </w:r>
    </w:p>
    <w:p>
      <w:pPr>
        <w:pStyle w:val="ListParagraph"/>
        <w:numPr>
          <w:ilvl w:val="0"/>
          <w:numId w:val="6"/>
        </w:numPr>
        <w:tabs>
          <w:tab w:pos="572" w:val="left" w:leader="none"/>
        </w:tabs>
        <w:spacing w:line="242" w:lineRule="auto" w:before="228" w:after="0"/>
        <w:ind w:left="118" w:right="125" w:firstLine="288"/>
        <w:jc w:val="both"/>
        <w:rPr>
          <w:sz w:val="20"/>
        </w:rPr>
      </w:pPr>
      <w:r>
        <w:rPr>
          <w:sz w:val="20"/>
        </w:rPr>
        <w:t>Solicitar</w:t>
      </w:r>
      <w:r>
        <w:rPr>
          <w:spacing w:val="-1"/>
          <w:sz w:val="20"/>
        </w:rPr>
        <w:t> </w:t>
      </w:r>
      <w:r>
        <w:rPr>
          <w:sz w:val="20"/>
        </w:rPr>
        <w:t>la</w:t>
      </w:r>
      <w:r>
        <w:rPr>
          <w:spacing w:val="-2"/>
          <w:sz w:val="20"/>
        </w:rPr>
        <w:t> </w:t>
      </w:r>
      <w:r>
        <w:rPr>
          <w:sz w:val="20"/>
        </w:rPr>
        <w:t>comparecencia</w:t>
      </w:r>
      <w:r>
        <w:rPr>
          <w:spacing w:val="-2"/>
          <w:sz w:val="20"/>
        </w:rPr>
        <w:t> </w:t>
      </w:r>
      <w:r>
        <w:rPr>
          <w:sz w:val="20"/>
        </w:rPr>
        <w:t>de</w:t>
      </w:r>
      <w:r>
        <w:rPr>
          <w:spacing w:val="-3"/>
          <w:sz w:val="20"/>
        </w:rPr>
        <w:t> </w:t>
      </w:r>
      <w:r>
        <w:rPr>
          <w:sz w:val="20"/>
        </w:rPr>
        <w:t>éstos,</w:t>
      </w:r>
      <w:r>
        <w:rPr>
          <w:spacing w:val="-2"/>
          <w:sz w:val="20"/>
        </w:rPr>
        <w:t> </w:t>
      </w:r>
      <w:r>
        <w:rPr>
          <w:sz w:val="20"/>
        </w:rPr>
        <w:t>sólo</w:t>
      </w:r>
      <w:r>
        <w:rPr>
          <w:spacing w:val="-2"/>
          <w:sz w:val="20"/>
        </w:rPr>
        <w:t> </w:t>
      </w:r>
      <w:r>
        <w:rPr>
          <w:sz w:val="20"/>
        </w:rPr>
        <w:t>cuando así</w:t>
      </w:r>
      <w:r>
        <w:rPr>
          <w:spacing w:val="-2"/>
          <w:sz w:val="20"/>
        </w:rPr>
        <w:t> </w:t>
      </w:r>
      <w:r>
        <w:rPr>
          <w:sz w:val="20"/>
        </w:rPr>
        <w:t>esté</w:t>
      </w:r>
      <w:r>
        <w:rPr>
          <w:spacing w:val="-2"/>
          <w:sz w:val="20"/>
        </w:rPr>
        <w:t> </w:t>
      </w:r>
      <w:r>
        <w:rPr>
          <w:sz w:val="20"/>
        </w:rPr>
        <w:t>previsto</w:t>
      </w:r>
      <w:r>
        <w:rPr>
          <w:spacing w:val="-2"/>
          <w:sz w:val="20"/>
        </w:rPr>
        <w:t> </w:t>
      </w:r>
      <w:r>
        <w:rPr>
          <w:sz w:val="20"/>
        </w:rPr>
        <w:t>en</w:t>
      </w:r>
      <w:r>
        <w:rPr>
          <w:spacing w:val="-2"/>
          <w:sz w:val="20"/>
        </w:rPr>
        <w:t> </w:t>
      </w:r>
      <w:r>
        <w:rPr>
          <w:sz w:val="20"/>
        </w:rPr>
        <w:t>la ley,</w:t>
      </w:r>
      <w:r>
        <w:rPr>
          <w:spacing w:val="-2"/>
          <w:sz w:val="20"/>
        </w:rPr>
        <w:t> </w:t>
      </w:r>
      <w:r>
        <w:rPr>
          <w:sz w:val="20"/>
        </w:rPr>
        <w:t>previa</w:t>
      </w:r>
      <w:r>
        <w:rPr>
          <w:spacing w:val="-2"/>
          <w:sz w:val="20"/>
        </w:rPr>
        <w:t> </w:t>
      </w:r>
      <w:r>
        <w:rPr>
          <w:sz w:val="20"/>
        </w:rPr>
        <w:t>citación</w:t>
      </w:r>
      <w:r>
        <w:rPr>
          <w:spacing w:val="-3"/>
          <w:sz w:val="20"/>
        </w:rPr>
        <w:t> </w:t>
      </w:r>
      <w:r>
        <w:rPr>
          <w:sz w:val="20"/>
        </w:rPr>
        <w:t>en</w:t>
      </w:r>
      <w:r>
        <w:rPr>
          <w:spacing w:val="-2"/>
          <w:sz w:val="20"/>
        </w:rPr>
        <w:t> </w:t>
      </w:r>
      <w:r>
        <w:rPr>
          <w:sz w:val="20"/>
        </w:rPr>
        <w:t>la que se</w:t>
      </w:r>
      <w:r>
        <w:rPr>
          <w:spacing w:val="-4"/>
          <w:sz w:val="20"/>
        </w:rPr>
        <w:t> </w:t>
      </w:r>
      <w:r>
        <w:rPr>
          <w:sz w:val="20"/>
        </w:rPr>
        <w:t>hará</w:t>
      </w:r>
      <w:r>
        <w:rPr>
          <w:spacing w:val="-1"/>
          <w:sz w:val="20"/>
        </w:rPr>
        <w:t> </w:t>
      </w:r>
      <w:r>
        <w:rPr>
          <w:sz w:val="20"/>
        </w:rPr>
        <w:t>constar</w:t>
      </w:r>
      <w:r>
        <w:rPr>
          <w:spacing w:val="-1"/>
          <w:sz w:val="20"/>
        </w:rPr>
        <w:t> </w:t>
      </w:r>
      <w:r>
        <w:rPr>
          <w:sz w:val="20"/>
        </w:rPr>
        <w:t>expresamente</w:t>
      </w:r>
      <w:r>
        <w:rPr>
          <w:spacing w:val="-2"/>
          <w:sz w:val="20"/>
        </w:rPr>
        <w:t> </w:t>
      </w:r>
      <w:r>
        <w:rPr>
          <w:sz w:val="20"/>
        </w:rPr>
        <w:t>el</w:t>
      </w:r>
      <w:r>
        <w:rPr>
          <w:spacing w:val="-3"/>
          <w:sz w:val="20"/>
        </w:rPr>
        <w:t> </w:t>
      </w:r>
      <w:r>
        <w:rPr>
          <w:sz w:val="20"/>
        </w:rPr>
        <w:t>lugar,</w:t>
      </w:r>
      <w:r>
        <w:rPr>
          <w:spacing w:val="-4"/>
          <w:sz w:val="20"/>
        </w:rPr>
        <w:t> </w:t>
      </w:r>
      <w:r>
        <w:rPr>
          <w:sz w:val="20"/>
        </w:rPr>
        <w:t>fecha,</w:t>
      </w:r>
      <w:r>
        <w:rPr>
          <w:spacing w:val="-2"/>
          <w:sz w:val="20"/>
        </w:rPr>
        <w:t> </w:t>
      </w:r>
      <w:r>
        <w:rPr>
          <w:sz w:val="20"/>
        </w:rPr>
        <w:t>hora y</w:t>
      </w:r>
      <w:r>
        <w:rPr>
          <w:spacing w:val="-7"/>
          <w:sz w:val="20"/>
        </w:rPr>
        <w:t> </w:t>
      </w:r>
      <w:r>
        <w:rPr>
          <w:sz w:val="20"/>
        </w:rPr>
        <w:t>objeto</w:t>
      </w:r>
      <w:r>
        <w:rPr>
          <w:spacing w:val="-5"/>
          <w:sz w:val="20"/>
        </w:rPr>
        <w:t> </w:t>
      </w:r>
      <w:r>
        <w:rPr>
          <w:sz w:val="20"/>
        </w:rPr>
        <w:t>de</w:t>
      </w:r>
      <w:r>
        <w:rPr>
          <w:spacing w:val="-2"/>
          <w:sz w:val="20"/>
        </w:rPr>
        <w:t> </w:t>
      </w:r>
      <w:r>
        <w:rPr>
          <w:sz w:val="20"/>
        </w:rPr>
        <w:t>la</w:t>
      </w:r>
      <w:r>
        <w:rPr>
          <w:spacing w:val="-4"/>
          <w:sz w:val="20"/>
        </w:rPr>
        <w:t> </w:t>
      </w:r>
      <w:r>
        <w:rPr>
          <w:sz w:val="20"/>
        </w:rPr>
        <w:t>comparecencia,</w:t>
      </w:r>
      <w:r>
        <w:rPr>
          <w:spacing w:val="-2"/>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efectos</w:t>
      </w:r>
      <w:r>
        <w:rPr>
          <w:spacing w:val="-3"/>
          <w:sz w:val="20"/>
        </w:rPr>
        <w:t> </w:t>
      </w:r>
      <w:r>
        <w:rPr>
          <w:sz w:val="20"/>
        </w:rPr>
        <w:t>de no atenderla;</w:t>
      </w:r>
    </w:p>
    <w:p>
      <w:pPr>
        <w:pStyle w:val="ListParagraph"/>
        <w:numPr>
          <w:ilvl w:val="0"/>
          <w:numId w:val="6"/>
        </w:numPr>
        <w:tabs>
          <w:tab w:pos="641" w:val="left" w:leader="none"/>
        </w:tabs>
        <w:spacing w:line="242" w:lineRule="auto" w:before="223" w:after="0"/>
        <w:ind w:left="118" w:right="126" w:firstLine="288"/>
        <w:jc w:val="both"/>
        <w:rPr>
          <w:sz w:val="20"/>
        </w:rPr>
      </w:pPr>
      <w:r>
        <w:rPr>
          <w:sz w:val="20"/>
        </w:rPr>
        <w:t>Requerir informes, documentos y otros datos durante la realización de visitas de verificación, sólo en aquellos casos previstos en ésta u otras leyes;</w:t>
      </w:r>
    </w:p>
    <w:p>
      <w:pPr>
        <w:pStyle w:val="ListParagraph"/>
        <w:numPr>
          <w:ilvl w:val="0"/>
          <w:numId w:val="6"/>
        </w:numPr>
        <w:tabs>
          <w:tab w:pos="726" w:val="left" w:leader="none"/>
        </w:tabs>
        <w:spacing w:line="240" w:lineRule="auto" w:before="226" w:after="0"/>
        <w:ind w:left="118" w:right="115" w:firstLine="288"/>
        <w:jc w:val="both"/>
        <w:rPr>
          <w:sz w:val="20"/>
        </w:rPr>
      </w:pPr>
      <w:r>
        <w:rPr>
          <w:sz w:val="20"/>
        </w:rPr>
        <w:t>Hacer del conocimiento de éstos, en cualquier momento, del estado de la tramitación de los procedimientos en los que tengan interés jurídico, y a proporcionar copia de los documentos contenidos en ellos;</w:t>
      </w:r>
    </w:p>
    <w:p>
      <w:pPr>
        <w:pStyle w:val="ListParagraph"/>
        <w:numPr>
          <w:ilvl w:val="0"/>
          <w:numId w:val="6"/>
        </w:numPr>
        <w:tabs>
          <w:tab w:pos="743" w:val="left" w:leader="none"/>
        </w:tabs>
        <w:spacing w:line="242" w:lineRule="auto" w:before="230" w:after="0"/>
        <w:ind w:left="118" w:right="125" w:firstLine="288"/>
        <w:jc w:val="both"/>
        <w:rPr>
          <w:sz w:val="20"/>
        </w:rPr>
      </w:pPr>
      <w:r>
        <w:rPr>
          <w:sz w:val="20"/>
        </w:rPr>
        <w:t>Hacer constar en las copias de los documentos que se presenten junto con los originales, la presentación de los mismos;</w:t>
      </w:r>
    </w:p>
    <w:p>
      <w:pPr>
        <w:pStyle w:val="ListParagraph"/>
        <w:numPr>
          <w:ilvl w:val="0"/>
          <w:numId w:val="6"/>
        </w:numPr>
        <w:tabs>
          <w:tab w:pos="654" w:val="left" w:leader="none"/>
        </w:tabs>
        <w:spacing w:line="240" w:lineRule="auto" w:before="227" w:after="0"/>
        <w:ind w:left="118" w:right="124" w:firstLine="288"/>
        <w:jc w:val="both"/>
        <w:rPr>
          <w:sz w:val="20"/>
        </w:rPr>
      </w:pPr>
      <w:r>
        <w:rPr>
          <w:sz w:val="20"/>
        </w:rPr>
        <w:t>Admitir las pruebas permitidas por la ley y recibir alegatos, los que deberán ser tomados en cuenta por el órgano competente al dictar resolución;</w:t>
      </w:r>
    </w:p>
    <w:p>
      <w:pPr>
        <w:pStyle w:val="ListParagraph"/>
        <w:numPr>
          <w:ilvl w:val="0"/>
          <w:numId w:val="6"/>
        </w:numPr>
        <w:tabs>
          <w:tab w:pos="727" w:val="left" w:leader="none"/>
        </w:tabs>
        <w:spacing w:line="242" w:lineRule="auto" w:before="229" w:after="0"/>
        <w:ind w:left="118" w:right="122" w:firstLine="288"/>
        <w:jc w:val="both"/>
        <w:rPr>
          <w:sz w:val="20"/>
        </w:rPr>
      </w:pPr>
      <w:r>
        <w:rPr>
          <w:sz w:val="20"/>
        </w:rPr>
        <w:t>Abstenerse de requerir documentos o solicitar información que no sean exigidos por las normas aplicables al procedimiento, o que ya se encuentren en el expediente que se está tramitando;</w:t>
      </w:r>
    </w:p>
    <w:p>
      <w:pPr>
        <w:spacing w:after="0" w:line="242" w:lineRule="auto"/>
        <w:jc w:val="both"/>
        <w:rPr>
          <w:sz w:val="20"/>
        </w:rPr>
        <w:sectPr>
          <w:pgSz w:w="12240" w:h="15840"/>
          <w:pgMar w:header="736" w:footer="722" w:top="1880" w:bottom="920" w:left="1300" w:right="1300"/>
        </w:sectPr>
      </w:pPr>
    </w:p>
    <w:p>
      <w:pPr>
        <w:pStyle w:val="BodyText"/>
        <w:spacing w:before="75"/>
        <w:ind w:left="0"/>
      </w:pPr>
    </w:p>
    <w:p>
      <w:pPr>
        <w:pStyle w:val="ListParagraph"/>
        <w:numPr>
          <w:ilvl w:val="0"/>
          <w:numId w:val="6"/>
        </w:numPr>
        <w:tabs>
          <w:tab w:pos="840" w:val="left" w:leader="none"/>
        </w:tabs>
        <w:spacing w:line="240" w:lineRule="auto" w:before="0" w:after="0"/>
        <w:ind w:left="118" w:right="117" w:firstLine="288"/>
        <w:jc w:val="both"/>
        <w:rPr>
          <w:sz w:val="20"/>
        </w:rPr>
      </w:pPr>
      <w:r>
        <w:rPr>
          <w:sz w:val="20"/>
        </w:rPr>
        <w:t>Proporcionar información y orientar acerca de los requisitos jurídicos o técnicos que las disposiciones legales vigentes impongan a los proyectos, actuaciones o solicitudes que se propongan </w:t>
      </w:r>
      <w:r>
        <w:rPr>
          <w:spacing w:val="-2"/>
          <w:sz w:val="20"/>
        </w:rPr>
        <w:t>realizar;</w:t>
      </w:r>
    </w:p>
    <w:p>
      <w:pPr>
        <w:pStyle w:val="ListParagraph"/>
        <w:numPr>
          <w:ilvl w:val="0"/>
          <w:numId w:val="6"/>
        </w:numPr>
        <w:tabs>
          <w:tab w:pos="815" w:val="left" w:leader="none"/>
        </w:tabs>
        <w:spacing w:line="240" w:lineRule="auto" w:before="229" w:after="0"/>
        <w:ind w:left="815" w:right="0" w:hanging="409"/>
        <w:jc w:val="left"/>
        <w:rPr>
          <w:sz w:val="20"/>
        </w:rPr>
      </w:pPr>
      <w:r>
        <w:rPr>
          <w:sz w:val="20"/>
        </w:rPr>
        <w:t>Permitir</w:t>
      </w:r>
      <w:r>
        <w:rPr>
          <w:spacing w:val="-5"/>
          <w:sz w:val="20"/>
        </w:rPr>
        <w:t> </w:t>
      </w:r>
      <w:r>
        <w:rPr>
          <w:sz w:val="20"/>
        </w:rPr>
        <w:t>el</w:t>
      </w:r>
      <w:r>
        <w:rPr>
          <w:spacing w:val="-5"/>
          <w:sz w:val="20"/>
        </w:rPr>
        <w:t> </w:t>
      </w:r>
      <w:r>
        <w:rPr>
          <w:sz w:val="20"/>
        </w:rPr>
        <w:t>acceso</w:t>
      </w:r>
      <w:r>
        <w:rPr>
          <w:spacing w:val="-5"/>
          <w:sz w:val="20"/>
        </w:rPr>
        <w:t> </w:t>
      </w:r>
      <w:r>
        <w:rPr>
          <w:sz w:val="20"/>
        </w:rPr>
        <w:t>a</w:t>
      </w:r>
      <w:r>
        <w:rPr>
          <w:spacing w:val="-7"/>
          <w:sz w:val="20"/>
        </w:rPr>
        <w:t> </w:t>
      </w:r>
      <w:r>
        <w:rPr>
          <w:sz w:val="20"/>
        </w:rPr>
        <w:t>sus</w:t>
      </w:r>
      <w:r>
        <w:rPr>
          <w:spacing w:val="-5"/>
          <w:sz w:val="20"/>
        </w:rPr>
        <w:t> </w:t>
      </w:r>
      <w:r>
        <w:rPr>
          <w:sz w:val="20"/>
        </w:rPr>
        <w:t>registros</w:t>
      </w:r>
      <w:r>
        <w:rPr>
          <w:spacing w:val="-2"/>
          <w:sz w:val="20"/>
        </w:rPr>
        <w:t> </w:t>
      </w:r>
      <w:r>
        <w:rPr>
          <w:sz w:val="20"/>
        </w:rPr>
        <w:t>y</w:t>
      </w:r>
      <w:r>
        <w:rPr>
          <w:spacing w:val="-7"/>
          <w:sz w:val="20"/>
        </w:rPr>
        <w:t> </w:t>
      </w:r>
      <w:r>
        <w:rPr>
          <w:sz w:val="20"/>
        </w:rPr>
        <w:t>archivos</w:t>
      </w:r>
      <w:r>
        <w:rPr>
          <w:spacing w:val="-5"/>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previstos</w:t>
      </w:r>
      <w:r>
        <w:rPr>
          <w:spacing w:val="-2"/>
          <w:sz w:val="20"/>
        </w:rPr>
        <w:t> </w:t>
      </w:r>
      <w:r>
        <w:rPr>
          <w:sz w:val="20"/>
        </w:rPr>
        <w:t>en</w:t>
      </w:r>
      <w:r>
        <w:rPr>
          <w:spacing w:val="-7"/>
          <w:sz w:val="20"/>
        </w:rPr>
        <w:t> </w:t>
      </w:r>
      <w:r>
        <w:rPr>
          <w:sz w:val="20"/>
        </w:rPr>
        <w:t>ésta</w:t>
      </w:r>
      <w:r>
        <w:rPr>
          <w:spacing w:val="-5"/>
          <w:sz w:val="20"/>
        </w:rPr>
        <w:t> </w:t>
      </w:r>
      <w:r>
        <w:rPr>
          <w:sz w:val="20"/>
        </w:rPr>
        <w:t>u</w:t>
      </w:r>
      <w:r>
        <w:rPr>
          <w:spacing w:val="-7"/>
          <w:sz w:val="20"/>
        </w:rPr>
        <w:t> </w:t>
      </w:r>
      <w:r>
        <w:rPr>
          <w:sz w:val="20"/>
        </w:rPr>
        <w:t>otras</w:t>
      </w:r>
      <w:r>
        <w:rPr>
          <w:spacing w:val="-5"/>
          <w:sz w:val="20"/>
        </w:rPr>
        <w:t> </w:t>
      </w:r>
      <w:r>
        <w:rPr>
          <w:spacing w:val="-2"/>
          <w:sz w:val="20"/>
        </w:rPr>
        <w:t>leyes;</w:t>
      </w:r>
    </w:p>
    <w:p>
      <w:pPr>
        <w:pStyle w:val="BodyText"/>
        <w:spacing w:before="1"/>
        <w:ind w:left="0"/>
      </w:pPr>
    </w:p>
    <w:p>
      <w:pPr>
        <w:pStyle w:val="ListParagraph"/>
        <w:numPr>
          <w:ilvl w:val="0"/>
          <w:numId w:val="6"/>
        </w:numPr>
        <w:tabs>
          <w:tab w:pos="715" w:val="left" w:leader="none"/>
        </w:tabs>
        <w:spacing w:line="240" w:lineRule="auto" w:before="0" w:after="0"/>
        <w:ind w:left="118" w:right="125" w:firstLine="288"/>
        <w:jc w:val="both"/>
        <w:rPr>
          <w:sz w:val="20"/>
        </w:rPr>
      </w:pPr>
      <w:r>
        <w:rPr>
          <w:sz w:val="20"/>
        </w:rPr>
        <w:t>Tratar con respeto a los particulares y a facilitar el ejercicio de sus derechos y el cumplimiento de sus obligaciones; y</w:t>
      </w:r>
    </w:p>
    <w:p>
      <w:pPr>
        <w:pStyle w:val="ListParagraph"/>
        <w:numPr>
          <w:ilvl w:val="0"/>
          <w:numId w:val="6"/>
        </w:numPr>
        <w:tabs>
          <w:tab w:pos="676" w:val="left" w:leader="none"/>
        </w:tabs>
        <w:spacing w:line="242" w:lineRule="auto" w:before="229" w:after="0"/>
        <w:ind w:left="118" w:right="128" w:firstLine="288"/>
        <w:jc w:val="both"/>
        <w:rPr>
          <w:sz w:val="20"/>
        </w:rPr>
      </w:pPr>
      <w:r>
        <w:rPr>
          <w:sz w:val="20"/>
        </w:rPr>
        <w:t>Dictar resolución expresa sobre cuantas peticiones le formulen; así como en los procedimientos iniciados de oficio, cuya instrucción y</w:t>
      </w:r>
      <w:r>
        <w:rPr>
          <w:spacing w:val="40"/>
          <w:sz w:val="20"/>
        </w:rPr>
        <w:t> </w:t>
      </w:r>
      <w:r>
        <w:rPr>
          <w:sz w:val="20"/>
        </w:rPr>
        <w:t>resolución afecte a terceros, debiendo dictarla dentro del plazo fijado por la ley.</w:t>
      </w:r>
    </w:p>
    <w:p>
      <w:pPr>
        <w:pStyle w:val="BodyText"/>
        <w:spacing w:before="223"/>
        <w:ind w:right="119" w:firstLine="288"/>
        <w:jc w:val="both"/>
      </w:pPr>
      <w:bookmarkStart w:name="Artículo_17" w:id="19"/>
      <w:bookmarkEnd w:id="19"/>
      <w:r>
        <w:rPr/>
      </w:r>
      <w:r>
        <w:rPr>
          <w:b/>
        </w:rPr>
        <w:t>Artículo 17.- </w:t>
      </w:r>
      <w:r>
        <w:rPr/>
        <w:t>Salvo que en otra disposición legal o administrativa de carácter general se establezca otro plazo, no podrá exceder de tres meses el tiempo para que la dependencia u organismo descentralizado resuelva lo que corresponda. Transcurrido el plazo aplicable, se entenderán las resoluciones en sentido negativo al promovente, a menos que en otra disposición legal o administrativa</w:t>
      </w:r>
      <w:r>
        <w:rPr>
          <w:spacing w:val="40"/>
        </w:rPr>
        <w:t> </w:t>
      </w:r>
      <w:r>
        <w:rPr/>
        <w:t>de carácter general se prevea lo contrario. A petición del interesado, se deberá expedir constancia de tal circunstancia dentro de los dos días hábiles siguientes a la presentación de la solicitud respectiva ante quien deba resolver; igual constancia deberá expedirse cuando otras disposiciones prevean que transcurrido el plazo aplicable la resolución deba entenderse en sentido positivo.</w:t>
      </w:r>
    </w:p>
    <w:p>
      <w:pPr>
        <w:spacing w:before="1"/>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7"/>
        <w:ind w:left="0"/>
        <w:rPr>
          <w:rFonts w:ascii="Times New Roman"/>
          <w:i/>
          <w:sz w:val="16"/>
        </w:rPr>
      </w:pPr>
    </w:p>
    <w:p>
      <w:pPr>
        <w:pStyle w:val="BodyText"/>
        <w:ind w:right="128" w:firstLine="288"/>
        <w:jc w:val="both"/>
      </w:pPr>
      <w:r>
        <w:rPr/>
        <w:t>En el caso de que se recurra la negativa por falta de resolución, y</w:t>
      </w:r>
      <w:r>
        <w:rPr>
          <w:spacing w:val="-2"/>
        </w:rPr>
        <w:t> </w:t>
      </w:r>
      <w:r>
        <w:rPr/>
        <w:t>ésta a su vez no se resuelva dentro del mismo término, se entenderá confirmada en sentido negativo.</w:t>
      </w:r>
    </w:p>
    <w:p>
      <w:pPr>
        <w:pStyle w:val="BodyText"/>
        <w:spacing w:before="229"/>
        <w:ind w:right="114" w:firstLine="288"/>
        <w:jc w:val="both"/>
      </w:pPr>
      <w:bookmarkStart w:name="Artículo_17_A" w:id="20"/>
      <w:bookmarkEnd w:id="20"/>
      <w:r>
        <w:rPr/>
      </w:r>
      <w:r>
        <w:rPr>
          <w:b/>
        </w:rPr>
        <w:t>Artículo 17-A.- </w:t>
      </w:r>
      <w:r>
        <w:rPr/>
        <w:t>Cuando los escritos que presenten los interesados no contengan los datos o no cumplan con los requisitos aplicables, la dependencia u organismo descentralizado correspondiente deberá prevenir a los interesados, por escrito y por una sola vez, para que subsanen la omisión dentro</w:t>
      </w:r>
      <w:r>
        <w:rPr>
          <w:spacing w:val="40"/>
        </w:rPr>
        <w:t> </w:t>
      </w:r>
      <w:r>
        <w:rPr/>
        <w:t>del término que establezca la dependencia u organismo descentralizado, el cual no podrá ser menor de cinco días hábiles contados a partir de que haya surtido efectos la notificación; transcurrido el plazo correspondiente sin desahogar la prevención, se desechará el trámite.</w:t>
      </w:r>
    </w:p>
    <w:p>
      <w:pPr>
        <w:pStyle w:val="BodyText"/>
        <w:spacing w:before="3"/>
        <w:ind w:left="0"/>
      </w:pPr>
    </w:p>
    <w:p>
      <w:pPr>
        <w:pStyle w:val="BodyText"/>
        <w:ind w:right="116" w:firstLine="288"/>
        <w:jc w:val="both"/>
      </w:pPr>
      <w:r>
        <w:rPr/>
        <w:t>Salvo que en una disposición de carácter general se disponga otro plazo, la prevención de</w:t>
      </w:r>
      <w:r>
        <w:rPr>
          <w:spacing w:val="80"/>
        </w:rPr>
        <w:t> </w:t>
      </w:r>
      <w:r>
        <w:rPr/>
        <w:t>información faltante deberá hacerse dentro del primer tercio del plazo de respuesta o, de no requerirse resolución alguna, dentro de los diez días hábiles siguientes a la presentación del escrito</w:t>
      </w:r>
      <w:r>
        <w:rPr>
          <w:spacing w:val="40"/>
        </w:rPr>
        <w:t> </w:t>
      </w:r>
      <w:r>
        <w:rPr/>
        <w:t>correspondiente.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w:t>
      </w:r>
      <w:r>
        <w:rPr>
          <w:spacing w:val="-2"/>
        </w:rPr>
        <w:t>respectivo.</w:t>
      </w:r>
    </w:p>
    <w:p>
      <w:pPr>
        <w:pStyle w:val="BodyText"/>
        <w:spacing w:before="229"/>
        <w:ind w:right="118" w:firstLine="288"/>
        <w:jc w:val="both"/>
      </w:pPr>
      <w:r>
        <w:rPr/>
        <w:t>De no realizarse la prevención mencionada en el párrafo anterior dentro del plazo aplicable, no se podrá desechar el trámite argumentando que está incompleto. En el supuesto de que el</w:t>
      </w:r>
      <w:r>
        <w:rPr>
          <w:spacing w:val="-1"/>
        </w:rPr>
        <w:t> </w:t>
      </w:r>
      <w:r>
        <w:rPr/>
        <w:t>requerimiento de información se haga en tiempo, el plazo para que la dependencia correspondiente resuelva el trámite se suspenderá y se reanudará a partir del día hábil inmediato siguiente a aquel en el que el interesado </w:t>
      </w:r>
      <w:r>
        <w:rPr>
          <w:spacing w:val="-2"/>
        </w:rPr>
        <w:t>conteste.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7"/>
        <w:ind w:left="0"/>
        <w:rPr>
          <w:rFonts w:ascii="Times New Roman"/>
          <w:i/>
          <w:sz w:val="16"/>
        </w:rPr>
      </w:pPr>
    </w:p>
    <w:p>
      <w:pPr>
        <w:pStyle w:val="BodyText"/>
        <w:spacing w:line="242" w:lineRule="auto"/>
        <w:ind w:firstLine="288"/>
      </w:pPr>
      <w:bookmarkStart w:name="Artículo_17_B" w:id="21"/>
      <w:bookmarkEnd w:id="21"/>
      <w:r>
        <w:rPr/>
      </w:r>
      <w:r>
        <w:rPr>
          <w:b/>
        </w:rPr>
        <w:t>Artículo</w:t>
      </w:r>
      <w:r>
        <w:rPr>
          <w:b/>
          <w:spacing w:val="34"/>
        </w:rPr>
        <w:t> </w:t>
      </w:r>
      <w:r>
        <w:rPr>
          <w:b/>
        </w:rPr>
        <w:t>17</w:t>
      </w:r>
      <w:r>
        <w:rPr>
          <w:b/>
          <w:spacing w:val="33"/>
        </w:rPr>
        <w:t> </w:t>
      </w:r>
      <w:r>
        <w:rPr>
          <w:b/>
        </w:rPr>
        <w:t>B.-</w:t>
      </w:r>
      <w:r>
        <w:rPr>
          <w:b/>
          <w:spacing w:val="35"/>
        </w:rPr>
        <w:t> </w:t>
      </w:r>
      <w:r>
        <w:rPr/>
        <w:t>Salvo</w:t>
      </w:r>
      <w:r>
        <w:rPr>
          <w:spacing w:val="33"/>
        </w:rPr>
        <w:t> </w:t>
      </w:r>
      <w:r>
        <w:rPr/>
        <w:t>disposición</w:t>
      </w:r>
      <w:r>
        <w:rPr>
          <w:spacing w:val="33"/>
        </w:rPr>
        <w:t> </w:t>
      </w:r>
      <w:r>
        <w:rPr/>
        <w:t>expresa</w:t>
      </w:r>
      <w:r>
        <w:rPr>
          <w:spacing w:val="33"/>
        </w:rPr>
        <w:t> </w:t>
      </w:r>
      <w:r>
        <w:rPr/>
        <w:t>en</w:t>
      </w:r>
      <w:r>
        <w:rPr>
          <w:spacing w:val="33"/>
        </w:rPr>
        <w:t> </w:t>
      </w:r>
      <w:r>
        <w:rPr/>
        <w:t>contrario,</w:t>
      </w:r>
      <w:r>
        <w:rPr>
          <w:spacing w:val="34"/>
        </w:rPr>
        <w:t> </w:t>
      </w:r>
      <w:r>
        <w:rPr/>
        <w:t>los</w:t>
      </w:r>
      <w:r>
        <w:rPr>
          <w:spacing w:val="34"/>
        </w:rPr>
        <w:t> </w:t>
      </w:r>
      <w:r>
        <w:rPr/>
        <w:t>plazos</w:t>
      </w:r>
      <w:r>
        <w:rPr>
          <w:spacing w:val="34"/>
        </w:rPr>
        <w:t> </w:t>
      </w:r>
      <w:r>
        <w:rPr/>
        <w:t>para</w:t>
      </w:r>
      <w:r>
        <w:rPr>
          <w:spacing w:val="36"/>
        </w:rPr>
        <w:t> </w:t>
      </w:r>
      <w:r>
        <w:rPr/>
        <w:t>que</w:t>
      </w:r>
      <w:r>
        <w:rPr>
          <w:spacing w:val="36"/>
        </w:rPr>
        <w:t> </w:t>
      </w:r>
      <w:r>
        <w:rPr/>
        <w:t>la</w:t>
      </w:r>
      <w:r>
        <w:rPr>
          <w:spacing w:val="33"/>
        </w:rPr>
        <w:t> </w:t>
      </w:r>
      <w:r>
        <w:rPr/>
        <w:t>autoridad</w:t>
      </w:r>
      <w:r>
        <w:rPr>
          <w:spacing w:val="33"/>
        </w:rPr>
        <w:t> </w:t>
      </w:r>
      <w:r>
        <w:rPr/>
        <w:t>conteste empezarán a correr al día hábil inmediato siguiente a la presentación del escrito correspondiente.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spacing w:after="0" w:line="178" w:lineRule="exact"/>
        <w:jc w:val="right"/>
        <w:rPr>
          <w:rFonts w:ascii="Times New Roman" w:hAnsi="Times New Roman"/>
          <w:sz w:val="16"/>
        </w:rPr>
        <w:sectPr>
          <w:pgSz w:w="12240" w:h="15840"/>
          <w:pgMar w:header="736" w:footer="722" w:top="1880" w:bottom="920" w:left="1300" w:right="1300"/>
        </w:sectPr>
      </w:pPr>
    </w:p>
    <w:p>
      <w:pPr>
        <w:pStyle w:val="BodyText"/>
        <w:spacing w:before="75"/>
        <w:ind w:left="0"/>
        <w:rPr>
          <w:rFonts w:ascii="Times New Roman"/>
          <w:i/>
        </w:rPr>
      </w:pPr>
    </w:p>
    <w:p>
      <w:pPr>
        <w:pStyle w:val="BodyText"/>
        <w:ind w:right="122" w:firstLine="288"/>
        <w:jc w:val="both"/>
      </w:pPr>
      <w:bookmarkStart w:name="Artículo_18" w:id="22"/>
      <w:bookmarkEnd w:id="22"/>
      <w:r>
        <w:rPr/>
      </w:r>
      <w:r>
        <w:rPr>
          <w:b/>
        </w:rPr>
        <w:t>Artículo 18.- </w:t>
      </w:r>
      <w:r>
        <w:rPr/>
        <w:t>El procedimiento administrativo continuará de oficio, sin perjuicio del impulso que</w:t>
      </w:r>
      <w:r>
        <w:rPr>
          <w:spacing w:val="40"/>
        </w:rPr>
        <w:t> </w:t>
      </w:r>
      <w:r>
        <w:rPr/>
        <w:t>puedan darle los interesados. En caso de corresponderles a estos últimos y no lo hicieren, operará la caducidad en los términos previstos en esta Ley.</w:t>
      </w:r>
    </w:p>
    <w:p>
      <w:pPr>
        <w:spacing w:before="230"/>
        <w:ind w:left="3538" w:right="3537" w:firstLine="0"/>
        <w:jc w:val="center"/>
        <w:rPr>
          <w:b/>
          <w:sz w:val="22"/>
        </w:rPr>
      </w:pPr>
      <w:r>
        <w:rPr>
          <w:b/>
          <w:sz w:val="22"/>
        </w:rPr>
        <w:t>CAPITULO SEGUNDO DE</w:t>
      </w:r>
      <w:r>
        <w:rPr>
          <w:b/>
          <w:spacing w:val="-16"/>
          <w:sz w:val="22"/>
        </w:rPr>
        <w:t> </w:t>
      </w:r>
      <w:r>
        <w:rPr>
          <w:b/>
          <w:sz w:val="22"/>
        </w:rPr>
        <w:t>LOS</w:t>
      </w:r>
      <w:r>
        <w:rPr>
          <w:b/>
          <w:spacing w:val="-15"/>
          <w:sz w:val="22"/>
        </w:rPr>
        <w:t> </w:t>
      </w:r>
      <w:r>
        <w:rPr>
          <w:b/>
          <w:sz w:val="22"/>
        </w:rPr>
        <w:t>INTERESADOS</w:t>
      </w:r>
    </w:p>
    <w:p>
      <w:pPr>
        <w:pStyle w:val="BodyText"/>
        <w:spacing w:before="230"/>
        <w:ind w:right="126" w:firstLine="288"/>
        <w:jc w:val="both"/>
      </w:pPr>
      <w:bookmarkStart w:name="Artículo_19" w:id="23"/>
      <w:bookmarkEnd w:id="23"/>
      <w:r>
        <w:rPr/>
      </w:r>
      <w:r>
        <w:rPr>
          <w:b/>
        </w:rPr>
        <w:t>Artículo 19.- </w:t>
      </w:r>
      <w:r>
        <w:rPr/>
        <w:t>Los promoventes con capacidad de ejercicio podrán actuar por sí o por medio de representante o apoderado.</w:t>
      </w:r>
    </w:p>
    <w:p>
      <w:pPr>
        <w:pStyle w:val="BodyText"/>
        <w:spacing w:before="1"/>
        <w:ind w:left="0"/>
      </w:pPr>
    </w:p>
    <w:p>
      <w:pPr>
        <w:pStyle w:val="BodyText"/>
        <w:ind w:right="118" w:firstLine="288"/>
        <w:jc w:val="both"/>
      </w:pPr>
      <w:r>
        <w:rPr/>
        <w:t>La representación de las personas físicas o morales ante la Administración Pública Federal para formular solicitudes, participar en el procedimiento administrativo, interponer recursos, desistirse y renunciar a derechos, deberá acreditarse mediante instrumento público, y</w:t>
      </w:r>
      <w:r>
        <w:rPr>
          <w:spacing w:val="-2"/>
        </w:rPr>
        <w:t> </w:t>
      </w:r>
      <w:r>
        <w:rPr/>
        <w:t>en el caso de personas físicas, también mediante carta poder firmada ante dos testigos y ratificadas las firmas del otorgante y testigos ante</w:t>
      </w:r>
      <w:r>
        <w:rPr>
          <w:spacing w:val="-1"/>
        </w:rPr>
        <w:t> </w:t>
      </w:r>
      <w:r>
        <w:rPr/>
        <w:t>las</w:t>
      </w:r>
      <w:r>
        <w:rPr>
          <w:spacing w:val="-2"/>
        </w:rPr>
        <w:t> </w:t>
      </w:r>
      <w:r>
        <w:rPr/>
        <w:t>propias</w:t>
      </w:r>
      <w:r>
        <w:rPr>
          <w:spacing w:val="-2"/>
        </w:rPr>
        <w:t> </w:t>
      </w:r>
      <w:r>
        <w:rPr/>
        <w:t>autoridades</w:t>
      </w:r>
      <w:r>
        <w:rPr>
          <w:spacing w:val="-2"/>
        </w:rPr>
        <w:t> </w:t>
      </w:r>
      <w:r>
        <w:rPr/>
        <w:t>o</w:t>
      </w:r>
      <w:r>
        <w:rPr>
          <w:spacing w:val="-4"/>
        </w:rPr>
        <w:t> </w:t>
      </w:r>
      <w:r>
        <w:rPr/>
        <w:t>fedatario</w:t>
      </w:r>
      <w:r>
        <w:rPr>
          <w:spacing w:val="-3"/>
        </w:rPr>
        <w:t> </w:t>
      </w:r>
      <w:r>
        <w:rPr/>
        <w:t>público,</w:t>
      </w:r>
      <w:r>
        <w:rPr>
          <w:spacing w:val="-1"/>
        </w:rPr>
        <w:t> </w:t>
      </w:r>
      <w:r>
        <w:rPr/>
        <w:t>o</w:t>
      </w:r>
      <w:r>
        <w:rPr>
          <w:spacing w:val="-3"/>
        </w:rPr>
        <w:t> </w:t>
      </w:r>
      <w:r>
        <w:rPr/>
        <w:t>declaración</w:t>
      </w:r>
      <w:r>
        <w:rPr>
          <w:spacing w:val="-2"/>
        </w:rPr>
        <w:t> </w:t>
      </w:r>
      <w:r>
        <w:rPr/>
        <w:t>en</w:t>
      </w:r>
      <w:r>
        <w:rPr>
          <w:spacing w:val="-4"/>
        </w:rPr>
        <w:t> </w:t>
      </w:r>
      <w:r>
        <w:rPr/>
        <w:t>comparecencia personal</w:t>
      </w:r>
      <w:r>
        <w:rPr>
          <w:spacing w:val="-4"/>
        </w:rPr>
        <w:t> </w:t>
      </w:r>
      <w:r>
        <w:rPr/>
        <w:t>del</w:t>
      </w:r>
      <w:r>
        <w:rPr>
          <w:spacing w:val="-2"/>
        </w:rPr>
        <w:t> </w:t>
      </w:r>
      <w:r>
        <w:rPr/>
        <w:t>interesado.</w:t>
      </w:r>
    </w:p>
    <w:p>
      <w:pPr>
        <w:pStyle w:val="BodyText"/>
        <w:spacing w:before="1"/>
        <w:ind w:left="0"/>
      </w:pPr>
    </w:p>
    <w:p>
      <w:pPr>
        <w:pStyle w:val="BodyText"/>
        <w:ind w:right="116" w:firstLine="288"/>
        <w:jc w:val="both"/>
      </w:pPr>
      <w:r>
        <w:rPr/>
        <w:t>Sin perjuicio de lo anterior, el interesado o su representante legal mediante escrito firmado podrá autorizar a la persona o personas que estime pertinente para oír y recibir notificaciones, realizar trámites, gestiones y</w:t>
      </w:r>
      <w:r>
        <w:rPr>
          <w:spacing w:val="-7"/>
        </w:rPr>
        <w:t> </w:t>
      </w:r>
      <w:r>
        <w:rPr/>
        <w:t>comparecencias</w:t>
      </w:r>
      <w:r>
        <w:rPr>
          <w:spacing w:val="-3"/>
        </w:rPr>
        <w:t> </w:t>
      </w:r>
      <w:r>
        <w:rPr/>
        <w:t>que</w:t>
      </w:r>
      <w:r>
        <w:rPr>
          <w:spacing w:val="-2"/>
        </w:rPr>
        <w:t> </w:t>
      </w:r>
      <w:r>
        <w:rPr/>
        <w:t>fueren</w:t>
      </w:r>
      <w:r>
        <w:rPr>
          <w:spacing w:val="-3"/>
        </w:rPr>
        <w:t> </w:t>
      </w:r>
      <w:r>
        <w:rPr/>
        <w:t>necesarios</w:t>
      </w:r>
      <w:r>
        <w:rPr>
          <w:spacing w:val="-3"/>
        </w:rPr>
        <w:t> </w:t>
      </w:r>
      <w:r>
        <w:rPr/>
        <w:t>para</w:t>
      </w:r>
      <w:r>
        <w:rPr>
          <w:spacing w:val="-4"/>
        </w:rPr>
        <w:t> </w:t>
      </w:r>
      <w:r>
        <w:rPr/>
        <w:t>la</w:t>
      </w:r>
      <w:r>
        <w:rPr>
          <w:spacing w:val="-2"/>
        </w:rPr>
        <w:t> </w:t>
      </w:r>
      <w:r>
        <w:rPr/>
        <w:t>tramitación</w:t>
      </w:r>
      <w:r>
        <w:rPr>
          <w:spacing w:val="-2"/>
        </w:rPr>
        <w:t> </w:t>
      </w:r>
      <w:r>
        <w:rPr/>
        <w:t>de</w:t>
      </w:r>
      <w:r>
        <w:rPr>
          <w:spacing w:val="-4"/>
        </w:rPr>
        <w:t> </w:t>
      </w:r>
      <w:r>
        <w:rPr/>
        <w:t>tal</w:t>
      </w:r>
      <w:r>
        <w:rPr>
          <w:spacing w:val="-3"/>
        </w:rPr>
        <w:t> </w:t>
      </w:r>
      <w:r>
        <w:rPr/>
        <w:t>procedimiento,</w:t>
      </w:r>
      <w:r>
        <w:rPr>
          <w:spacing w:val="-4"/>
        </w:rPr>
        <w:t> </w:t>
      </w:r>
      <w:r>
        <w:rPr/>
        <w:t>incluyendo</w:t>
      </w:r>
      <w:r>
        <w:rPr>
          <w:spacing w:val="-2"/>
        </w:rPr>
        <w:t> </w:t>
      </w:r>
      <w:r>
        <w:rPr/>
        <w:t>la interposición de recursos administrativos.</w:t>
      </w:r>
    </w:p>
    <w:p>
      <w:pPr>
        <w:pStyle w:val="BodyText"/>
        <w:spacing w:line="242" w:lineRule="auto" w:before="227"/>
        <w:ind w:right="123" w:firstLine="288"/>
        <w:jc w:val="both"/>
      </w:pPr>
      <w:bookmarkStart w:name="Artículo_20" w:id="24"/>
      <w:bookmarkEnd w:id="24"/>
      <w:r>
        <w:rPr/>
      </w:r>
      <w:r>
        <w:rPr>
          <w:b/>
        </w:rPr>
        <w:t>Artículo 20.- </w:t>
      </w:r>
      <w:r>
        <w:rPr/>
        <w:t>Cuando en una solicitud, escrito o comunicación fungieren varios interesados, las actuaciones a que den lugar se efectuarán con el representante común o interesado que expresamente hayan señalado y, en su defecto, con el que figure en primer término.</w:t>
      </w:r>
    </w:p>
    <w:p>
      <w:pPr>
        <w:spacing w:before="223"/>
        <w:ind w:left="2355" w:right="1948" w:firstLine="1335"/>
        <w:jc w:val="left"/>
        <w:rPr>
          <w:b/>
          <w:sz w:val="22"/>
        </w:rPr>
      </w:pPr>
      <w:r>
        <w:rPr>
          <w:b/>
          <w:sz w:val="22"/>
        </w:rPr>
        <w:t>CAPITULO TERCERO IMPEDIMENTOS,</w:t>
      </w:r>
      <w:r>
        <w:rPr>
          <w:b/>
          <w:spacing w:val="-12"/>
          <w:sz w:val="22"/>
        </w:rPr>
        <w:t> </w:t>
      </w:r>
      <w:r>
        <w:rPr>
          <w:b/>
          <w:sz w:val="22"/>
        </w:rPr>
        <w:t>EXCUSAS</w:t>
      </w:r>
      <w:r>
        <w:rPr>
          <w:b/>
          <w:spacing w:val="-14"/>
          <w:sz w:val="22"/>
        </w:rPr>
        <w:t> </w:t>
      </w:r>
      <w:r>
        <w:rPr>
          <w:b/>
          <w:sz w:val="22"/>
        </w:rPr>
        <w:t>Y</w:t>
      </w:r>
      <w:r>
        <w:rPr>
          <w:b/>
          <w:spacing w:val="-14"/>
          <w:sz w:val="22"/>
        </w:rPr>
        <w:t> </w:t>
      </w:r>
      <w:r>
        <w:rPr>
          <w:b/>
          <w:sz w:val="22"/>
        </w:rPr>
        <w:t>RECUSACIONES</w:t>
      </w:r>
    </w:p>
    <w:p>
      <w:pPr>
        <w:pStyle w:val="BodyText"/>
        <w:spacing w:line="242" w:lineRule="auto" w:before="231"/>
        <w:ind w:right="125" w:firstLine="288"/>
        <w:jc w:val="both"/>
      </w:pPr>
      <w:bookmarkStart w:name="Artículo_21" w:id="25"/>
      <w:bookmarkEnd w:id="25"/>
      <w:r>
        <w:rPr/>
      </w:r>
      <w:r>
        <w:rPr>
          <w:b/>
        </w:rPr>
        <w:t>Artículo 21.- </w:t>
      </w:r>
      <w:r>
        <w:rPr/>
        <w:t>Todo servidor público estará impedido para intervenir o conocer de un procedimiento administrativo cuando:</w:t>
      </w:r>
    </w:p>
    <w:p>
      <w:pPr>
        <w:pStyle w:val="ListParagraph"/>
        <w:numPr>
          <w:ilvl w:val="0"/>
          <w:numId w:val="7"/>
        </w:numPr>
        <w:tabs>
          <w:tab w:pos="584" w:val="left" w:leader="none"/>
        </w:tabs>
        <w:spacing w:line="240" w:lineRule="auto" w:before="227" w:after="0"/>
        <w:ind w:left="118" w:right="123" w:firstLine="288"/>
        <w:jc w:val="both"/>
        <w:rPr>
          <w:sz w:val="20"/>
        </w:rPr>
      </w:pPr>
      <w:r>
        <w:rPr>
          <w:sz w:val="20"/>
        </w:rPr>
        <w:t>Tenga interés directo o indirecto en el asunto de que se trate o en otro semejante, cuya resolución pudiera influir en la de aquél; sea administrador de sociedad o entidad interesada, o tenga litigio pendiente con algún interesado;</w:t>
      </w:r>
    </w:p>
    <w:p>
      <w:pPr>
        <w:pStyle w:val="ListParagraph"/>
        <w:numPr>
          <w:ilvl w:val="0"/>
          <w:numId w:val="7"/>
        </w:numPr>
        <w:tabs>
          <w:tab w:pos="646" w:val="left" w:leader="none"/>
        </w:tabs>
        <w:spacing w:line="242" w:lineRule="auto" w:before="229" w:after="0"/>
        <w:ind w:left="118" w:right="120" w:firstLine="288"/>
        <w:jc w:val="both"/>
        <w:rPr>
          <w:sz w:val="20"/>
        </w:rPr>
      </w:pPr>
      <w:r>
        <w:rPr>
          <w:sz w:val="20"/>
        </w:rPr>
        <w:t>Tengan interés su cónyuge, sus parientes consanguíneos en línea recta sin limitación de grados, colaterales dentro del cuarto grado o los afines dentro del segundo;</w:t>
      </w:r>
    </w:p>
    <w:p>
      <w:pPr>
        <w:pStyle w:val="ListParagraph"/>
        <w:numPr>
          <w:ilvl w:val="0"/>
          <w:numId w:val="7"/>
        </w:numPr>
        <w:tabs>
          <w:tab w:pos="692" w:val="left" w:leader="none"/>
        </w:tabs>
        <w:spacing w:line="242" w:lineRule="auto" w:before="224" w:after="0"/>
        <w:ind w:left="118" w:right="119" w:firstLine="288"/>
        <w:jc w:val="both"/>
        <w:rPr>
          <w:sz w:val="20"/>
        </w:rPr>
      </w:pPr>
      <w:r>
        <w:rPr>
          <w:sz w:val="20"/>
        </w:rPr>
        <w:t>Hubiere parentesco de consanguinidad dentro del cuarto grado o de afinidad dentro del segundo, con cualquiera de los interesados, con los administradores de entidades o sociedades interesadas o con los asesores, representantes legales o mandatarios que intervengan en el procedimiento;</w:t>
      </w:r>
    </w:p>
    <w:p>
      <w:pPr>
        <w:pStyle w:val="ListParagraph"/>
        <w:numPr>
          <w:ilvl w:val="0"/>
          <w:numId w:val="7"/>
        </w:numPr>
        <w:tabs>
          <w:tab w:pos="758" w:val="left" w:leader="none"/>
        </w:tabs>
        <w:spacing w:line="240" w:lineRule="auto" w:before="225" w:after="0"/>
        <w:ind w:left="118" w:right="123" w:firstLine="288"/>
        <w:jc w:val="both"/>
        <w:rPr>
          <w:sz w:val="20"/>
        </w:rPr>
      </w:pPr>
      <w:r>
        <w:rPr>
          <w:sz w:val="20"/>
        </w:rPr>
        <w:t>Exista amistad o enemistad manifiesta que se hagan patentes mediante hechos o actitudes evidentes del servidor público que la demuestre objetivamente o con alguna de las personas mencionadas en el apartado anterior;</w:t>
      </w:r>
    </w:p>
    <w:p>
      <w:pPr>
        <w:pStyle w:val="ListParagraph"/>
        <w:numPr>
          <w:ilvl w:val="0"/>
          <w:numId w:val="7"/>
        </w:numPr>
        <w:tabs>
          <w:tab w:pos="647" w:val="left" w:leader="none"/>
        </w:tabs>
        <w:spacing w:line="240" w:lineRule="auto" w:before="230" w:after="0"/>
        <w:ind w:left="647" w:right="0" w:hanging="241"/>
        <w:jc w:val="left"/>
        <w:rPr>
          <w:sz w:val="20"/>
        </w:rPr>
      </w:pPr>
      <w:r>
        <w:rPr>
          <w:sz w:val="20"/>
        </w:rPr>
        <w:t>Intervenga</w:t>
      </w:r>
      <w:r>
        <w:rPr>
          <w:spacing w:val="-6"/>
          <w:sz w:val="20"/>
        </w:rPr>
        <w:t> </w:t>
      </w:r>
      <w:r>
        <w:rPr>
          <w:sz w:val="20"/>
        </w:rPr>
        <w:t>como</w:t>
      </w:r>
      <w:r>
        <w:rPr>
          <w:spacing w:val="-5"/>
          <w:sz w:val="20"/>
        </w:rPr>
        <w:t> </w:t>
      </w:r>
      <w:r>
        <w:rPr>
          <w:sz w:val="20"/>
        </w:rPr>
        <w:t>perito</w:t>
      </w:r>
      <w:r>
        <w:rPr>
          <w:spacing w:val="-3"/>
          <w:sz w:val="20"/>
        </w:rPr>
        <w:t> </w:t>
      </w:r>
      <w:r>
        <w:rPr>
          <w:sz w:val="20"/>
        </w:rPr>
        <w:t>o</w:t>
      </w:r>
      <w:r>
        <w:rPr>
          <w:spacing w:val="-5"/>
          <w:sz w:val="20"/>
        </w:rPr>
        <w:t> </w:t>
      </w:r>
      <w:r>
        <w:rPr>
          <w:sz w:val="20"/>
        </w:rPr>
        <w:t>como</w:t>
      </w:r>
      <w:r>
        <w:rPr>
          <w:spacing w:val="-5"/>
          <w:sz w:val="20"/>
        </w:rPr>
        <w:t> </w:t>
      </w:r>
      <w:r>
        <w:rPr>
          <w:sz w:val="20"/>
        </w:rPr>
        <w:t>testigo</w:t>
      </w:r>
      <w:r>
        <w:rPr>
          <w:spacing w:val="-6"/>
          <w:sz w:val="20"/>
        </w:rPr>
        <w:t> </w:t>
      </w:r>
      <w:r>
        <w:rPr>
          <w:sz w:val="20"/>
        </w:rPr>
        <w:t>en</w:t>
      </w:r>
      <w:r>
        <w:rPr>
          <w:spacing w:val="-5"/>
          <w:sz w:val="20"/>
        </w:rPr>
        <w:t> </w:t>
      </w:r>
      <w:r>
        <w:rPr>
          <w:sz w:val="20"/>
        </w:rPr>
        <w:t>el</w:t>
      </w:r>
      <w:r>
        <w:rPr>
          <w:spacing w:val="-7"/>
          <w:sz w:val="20"/>
        </w:rPr>
        <w:t> </w:t>
      </w:r>
      <w:r>
        <w:rPr>
          <w:sz w:val="20"/>
        </w:rPr>
        <w:t>asunto</w:t>
      </w:r>
      <w:r>
        <w:rPr>
          <w:spacing w:val="-3"/>
          <w:sz w:val="20"/>
        </w:rPr>
        <w:t> </w:t>
      </w:r>
      <w:r>
        <w:rPr>
          <w:sz w:val="20"/>
        </w:rPr>
        <w:t>de</w:t>
      </w:r>
      <w:r>
        <w:rPr>
          <w:spacing w:val="-6"/>
          <w:sz w:val="20"/>
        </w:rPr>
        <w:t> </w:t>
      </w:r>
      <w:r>
        <w:rPr>
          <w:sz w:val="20"/>
        </w:rPr>
        <w:t>que</w:t>
      </w:r>
      <w:r>
        <w:rPr>
          <w:spacing w:val="-6"/>
          <w:sz w:val="20"/>
        </w:rPr>
        <w:t> </w:t>
      </w:r>
      <w:r>
        <w:rPr>
          <w:sz w:val="20"/>
        </w:rPr>
        <w:t>se</w:t>
      </w:r>
      <w:r>
        <w:rPr>
          <w:spacing w:val="-3"/>
          <w:sz w:val="20"/>
        </w:rPr>
        <w:t> </w:t>
      </w:r>
      <w:r>
        <w:rPr>
          <w:spacing w:val="-2"/>
          <w:sz w:val="20"/>
        </w:rPr>
        <w:t>trata;</w:t>
      </w:r>
    </w:p>
    <w:p>
      <w:pPr>
        <w:pStyle w:val="BodyText"/>
        <w:ind w:left="0"/>
      </w:pPr>
    </w:p>
    <w:p>
      <w:pPr>
        <w:pStyle w:val="ListParagraph"/>
        <w:numPr>
          <w:ilvl w:val="0"/>
          <w:numId w:val="7"/>
        </w:numPr>
        <w:tabs>
          <w:tab w:pos="748" w:val="left" w:leader="none"/>
        </w:tabs>
        <w:spacing w:line="240" w:lineRule="auto" w:before="0" w:after="0"/>
        <w:ind w:left="118" w:right="118" w:firstLine="288"/>
        <w:jc w:val="both"/>
        <w:rPr>
          <w:sz w:val="20"/>
        </w:rPr>
      </w:pPr>
      <w:r>
        <w:rPr>
          <w:sz w:val="20"/>
        </w:rPr>
        <w:t>Tenga relación de servicio, sea cual fuera su naturaleza, con las personas físicas o morales interesadas directamente en el asunto; y</w:t>
      </w:r>
    </w:p>
    <w:p>
      <w:pPr>
        <w:pStyle w:val="ListParagraph"/>
        <w:numPr>
          <w:ilvl w:val="0"/>
          <w:numId w:val="7"/>
        </w:numPr>
        <w:tabs>
          <w:tab w:pos="760" w:val="left" w:leader="none"/>
        </w:tabs>
        <w:spacing w:line="240" w:lineRule="auto" w:before="229" w:after="0"/>
        <w:ind w:left="760" w:right="0" w:hanging="354"/>
        <w:jc w:val="left"/>
        <w:rPr>
          <w:sz w:val="20"/>
        </w:rPr>
      </w:pPr>
      <w:r>
        <w:rPr>
          <w:sz w:val="20"/>
        </w:rPr>
        <w:t>Por</w:t>
      </w:r>
      <w:r>
        <w:rPr>
          <w:spacing w:val="-8"/>
          <w:sz w:val="20"/>
        </w:rPr>
        <w:t> </w:t>
      </w:r>
      <w:r>
        <w:rPr>
          <w:sz w:val="20"/>
        </w:rPr>
        <w:t>cualquier</w:t>
      </w:r>
      <w:r>
        <w:rPr>
          <w:spacing w:val="-5"/>
          <w:sz w:val="20"/>
        </w:rPr>
        <w:t> </w:t>
      </w:r>
      <w:r>
        <w:rPr>
          <w:sz w:val="20"/>
        </w:rPr>
        <w:t>otra</w:t>
      </w:r>
      <w:r>
        <w:rPr>
          <w:spacing w:val="-8"/>
          <w:sz w:val="20"/>
        </w:rPr>
        <w:t> </w:t>
      </w:r>
      <w:r>
        <w:rPr>
          <w:sz w:val="20"/>
        </w:rPr>
        <w:t>causa</w:t>
      </w:r>
      <w:r>
        <w:rPr>
          <w:spacing w:val="-7"/>
          <w:sz w:val="20"/>
        </w:rPr>
        <w:t> </w:t>
      </w:r>
      <w:r>
        <w:rPr>
          <w:sz w:val="20"/>
        </w:rPr>
        <w:t>prevista</w:t>
      </w:r>
      <w:r>
        <w:rPr>
          <w:spacing w:val="-6"/>
          <w:sz w:val="20"/>
        </w:rPr>
        <w:t> </w:t>
      </w:r>
      <w:r>
        <w:rPr>
          <w:sz w:val="20"/>
        </w:rPr>
        <w:t>en</w:t>
      </w:r>
      <w:r>
        <w:rPr>
          <w:spacing w:val="-7"/>
          <w:sz w:val="20"/>
        </w:rPr>
        <w:t> </w:t>
      </w:r>
      <w:r>
        <w:rPr>
          <w:spacing w:val="-4"/>
          <w:sz w:val="20"/>
        </w:rPr>
        <w:t>ley.</w:t>
      </w:r>
    </w:p>
    <w:p>
      <w:pPr>
        <w:spacing w:after="0" w:line="240" w:lineRule="auto"/>
        <w:jc w:val="left"/>
        <w:rPr>
          <w:sz w:val="20"/>
        </w:rPr>
        <w:sectPr>
          <w:pgSz w:w="12240" w:h="15840"/>
          <w:pgMar w:header="736" w:footer="722" w:top="1880" w:bottom="920" w:left="1300" w:right="1300"/>
        </w:sectPr>
      </w:pPr>
    </w:p>
    <w:p>
      <w:pPr>
        <w:pStyle w:val="BodyText"/>
        <w:ind w:left="0"/>
      </w:pPr>
    </w:p>
    <w:p>
      <w:pPr>
        <w:pStyle w:val="BodyText"/>
        <w:spacing w:before="73"/>
        <w:ind w:left="0"/>
      </w:pPr>
    </w:p>
    <w:p>
      <w:pPr>
        <w:pStyle w:val="BodyText"/>
        <w:spacing w:line="242" w:lineRule="auto"/>
        <w:ind w:right="119" w:firstLine="288"/>
        <w:jc w:val="both"/>
      </w:pPr>
      <w:bookmarkStart w:name="Artículo_22" w:id="26"/>
      <w:bookmarkEnd w:id="26"/>
      <w:r>
        <w:rPr/>
      </w:r>
      <w:r>
        <w:rPr>
          <w:b/>
        </w:rPr>
        <w:t>Artículo 22.- </w:t>
      </w:r>
      <w:r>
        <w:rPr/>
        <w:t>El servidor público que se encuentre en alguna de las circunstancias señaladas en el artículo anterior, tan pronto tenga conocimiento de la misma, se excusará de intervenir en el procedimiento y lo comunicará a su superior inmediato, quien resolverá lo conducente dentro de los tres días siguientes.</w:t>
      </w:r>
    </w:p>
    <w:p>
      <w:pPr>
        <w:pStyle w:val="BodyText"/>
        <w:spacing w:before="225"/>
        <w:ind w:right="119" w:firstLine="288"/>
        <w:jc w:val="both"/>
      </w:pPr>
      <w:r>
        <w:rPr/>
        <w:t>Cuando hubiere otro servidor público con competencia, el superior jerárquico turnará el asunto a éste; en</w:t>
      </w:r>
      <w:r>
        <w:rPr>
          <w:spacing w:val="-4"/>
        </w:rPr>
        <w:t> </w:t>
      </w:r>
      <w:r>
        <w:rPr/>
        <w:t>su</w:t>
      </w:r>
      <w:r>
        <w:rPr>
          <w:spacing w:val="-1"/>
        </w:rPr>
        <w:t> </w:t>
      </w:r>
      <w:r>
        <w:rPr/>
        <w:t>defecto,</w:t>
      </w:r>
      <w:r>
        <w:rPr>
          <w:spacing w:val="-1"/>
        </w:rPr>
        <w:t> </w:t>
      </w:r>
      <w:r>
        <w:rPr/>
        <w:t>dispondrá que</w:t>
      </w:r>
      <w:r>
        <w:rPr>
          <w:spacing w:val="-4"/>
        </w:rPr>
        <w:t> </w:t>
      </w:r>
      <w:r>
        <w:rPr/>
        <w:t>el</w:t>
      </w:r>
      <w:r>
        <w:rPr>
          <w:spacing w:val="-4"/>
        </w:rPr>
        <w:t> </w:t>
      </w:r>
      <w:r>
        <w:rPr/>
        <w:t>servidor</w:t>
      </w:r>
      <w:r>
        <w:rPr>
          <w:spacing w:val="-2"/>
        </w:rPr>
        <w:t> </w:t>
      </w:r>
      <w:r>
        <w:rPr/>
        <w:t>público</w:t>
      </w:r>
      <w:r>
        <w:rPr>
          <w:spacing w:val="-1"/>
        </w:rPr>
        <w:t> </w:t>
      </w:r>
      <w:r>
        <w:rPr/>
        <w:t>que</w:t>
      </w:r>
      <w:r>
        <w:rPr>
          <w:spacing w:val="-3"/>
        </w:rPr>
        <w:t> </w:t>
      </w:r>
      <w:r>
        <w:rPr/>
        <w:t>se</w:t>
      </w:r>
      <w:r>
        <w:rPr>
          <w:spacing w:val="-3"/>
        </w:rPr>
        <w:t> </w:t>
      </w:r>
      <w:r>
        <w:rPr/>
        <w:t>hubiere</w:t>
      </w:r>
      <w:r>
        <w:rPr>
          <w:spacing w:val="-3"/>
        </w:rPr>
        <w:t> </w:t>
      </w:r>
      <w:r>
        <w:rPr/>
        <w:t>excusado</w:t>
      </w:r>
      <w:r>
        <w:rPr>
          <w:spacing w:val="-4"/>
        </w:rPr>
        <w:t> </w:t>
      </w:r>
      <w:r>
        <w:rPr/>
        <w:t>resuelva,</w:t>
      </w:r>
      <w:r>
        <w:rPr>
          <w:spacing w:val="-3"/>
        </w:rPr>
        <w:t> </w:t>
      </w:r>
      <w:r>
        <w:rPr/>
        <w:t>bajo</w:t>
      </w:r>
      <w:r>
        <w:rPr>
          <w:spacing w:val="-3"/>
        </w:rPr>
        <w:t> </w:t>
      </w:r>
      <w:r>
        <w:rPr/>
        <w:t>la</w:t>
      </w:r>
      <w:r>
        <w:rPr>
          <w:spacing w:val="-3"/>
        </w:rPr>
        <w:t> </w:t>
      </w:r>
      <w:r>
        <w:rPr/>
        <w:t>supervisión</w:t>
      </w:r>
      <w:r>
        <w:rPr>
          <w:spacing w:val="-3"/>
        </w:rPr>
        <w:t> </w:t>
      </w:r>
      <w:r>
        <w:rPr/>
        <w:t>de su superior jerárquico.</w:t>
      </w:r>
    </w:p>
    <w:p>
      <w:pPr>
        <w:pStyle w:val="BodyText"/>
        <w:spacing w:line="242" w:lineRule="auto" w:before="227"/>
        <w:ind w:right="124" w:firstLine="288"/>
        <w:jc w:val="both"/>
      </w:pPr>
      <w:bookmarkStart w:name="Artículo_23" w:id="27"/>
      <w:bookmarkEnd w:id="27"/>
      <w:r>
        <w:rPr/>
      </w:r>
      <w:r>
        <w:rPr>
          <w:b/>
        </w:rPr>
        <w:t>Artículo</w:t>
      </w:r>
      <w:r>
        <w:rPr>
          <w:b/>
          <w:spacing w:val="-1"/>
        </w:rPr>
        <w:t> </w:t>
      </w:r>
      <w:r>
        <w:rPr>
          <w:b/>
        </w:rPr>
        <w:t>23.-</w:t>
      </w:r>
      <w:r>
        <w:rPr>
          <w:b/>
          <w:spacing w:val="-1"/>
        </w:rPr>
        <w:t> </w:t>
      </w:r>
      <w:r>
        <w:rPr/>
        <w:t>La</w:t>
      </w:r>
      <w:r>
        <w:rPr>
          <w:spacing w:val="-2"/>
        </w:rPr>
        <w:t> </w:t>
      </w:r>
      <w:r>
        <w:rPr/>
        <w:t>intervención</w:t>
      </w:r>
      <w:r>
        <w:rPr>
          <w:spacing w:val="-3"/>
        </w:rPr>
        <w:t> </w:t>
      </w:r>
      <w:r>
        <w:rPr/>
        <w:t>del</w:t>
      </w:r>
      <w:r>
        <w:rPr>
          <w:spacing w:val="-3"/>
        </w:rPr>
        <w:t> </w:t>
      </w:r>
      <w:r>
        <w:rPr/>
        <w:t>servidor</w:t>
      </w:r>
      <w:r>
        <w:rPr>
          <w:spacing w:val="-1"/>
        </w:rPr>
        <w:t> </w:t>
      </w:r>
      <w:r>
        <w:rPr/>
        <w:t>público</w:t>
      </w:r>
      <w:r>
        <w:rPr>
          <w:spacing w:val="-2"/>
        </w:rPr>
        <w:t> </w:t>
      </w:r>
      <w:r>
        <w:rPr/>
        <w:t>en</w:t>
      </w:r>
      <w:r>
        <w:rPr>
          <w:spacing w:val="-3"/>
        </w:rPr>
        <w:t> </w:t>
      </w:r>
      <w:r>
        <w:rPr/>
        <w:t>el</w:t>
      </w:r>
      <w:r>
        <w:rPr>
          <w:spacing w:val="-3"/>
        </w:rPr>
        <w:t> </w:t>
      </w:r>
      <w:r>
        <w:rPr/>
        <w:t>que</w:t>
      </w:r>
      <w:r>
        <w:rPr>
          <w:spacing w:val="-2"/>
        </w:rPr>
        <w:t> </w:t>
      </w:r>
      <w:r>
        <w:rPr/>
        <w:t>concurra</w:t>
      </w:r>
      <w:r>
        <w:rPr>
          <w:spacing w:val="-2"/>
        </w:rPr>
        <w:t> </w:t>
      </w:r>
      <w:r>
        <w:rPr/>
        <w:t>cualquiera</w:t>
      </w:r>
      <w:r>
        <w:rPr>
          <w:spacing w:val="-2"/>
        </w:rPr>
        <w:t> </w:t>
      </w:r>
      <w:r>
        <w:rPr/>
        <w:t>de</w:t>
      </w:r>
      <w:r>
        <w:rPr>
          <w:spacing w:val="-2"/>
        </w:rPr>
        <w:t> </w:t>
      </w:r>
      <w:r>
        <w:rPr/>
        <w:t>los</w:t>
      </w:r>
      <w:r>
        <w:rPr>
          <w:spacing w:val="-1"/>
        </w:rPr>
        <w:t> </w:t>
      </w:r>
      <w:r>
        <w:rPr/>
        <w:t>impedimentos</w:t>
      </w:r>
      <w:r>
        <w:rPr>
          <w:spacing w:val="-1"/>
        </w:rPr>
        <w:t> </w:t>
      </w:r>
      <w:r>
        <w:rPr/>
        <w:t>a que se refiere el Artículo 21 de esta Ley, no implicará necesariamente la invalidez de los actos administrativos en que haya intervenido, pero dará lugar a responsabilidad administrativa.</w:t>
      </w:r>
    </w:p>
    <w:p>
      <w:pPr>
        <w:pStyle w:val="BodyText"/>
        <w:spacing w:line="242" w:lineRule="auto" w:before="223"/>
        <w:ind w:right="118" w:firstLine="288"/>
        <w:jc w:val="both"/>
      </w:pPr>
      <w:bookmarkStart w:name="Artículo_24" w:id="28"/>
      <w:bookmarkEnd w:id="28"/>
      <w:r>
        <w:rPr/>
      </w:r>
      <w:r>
        <w:rPr>
          <w:b/>
        </w:rPr>
        <w:t>Artículo 24.- </w:t>
      </w:r>
      <w:r>
        <w:rPr/>
        <w:t>El superior jerárquico cuando tenga conocimiento de que alguno de sus subalternos se encuentra en alguna de las causales de impedimento a que se refiere el Artículo 21 de la presente Ley, ordenará que se inhiba de todo conocimiento.</w:t>
      </w:r>
    </w:p>
    <w:p>
      <w:pPr>
        <w:pStyle w:val="BodyText"/>
        <w:spacing w:before="225"/>
        <w:ind w:right="118" w:firstLine="288"/>
        <w:jc w:val="both"/>
      </w:pPr>
      <w:bookmarkStart w:name="Artículo_25" w:id="29"/>
      <w:bookmarkEnd w:id="29"/>
      <w:r>
        <w:rPr/>
      </w:r>
      <w:r>
        <w:rPr>
          <w:b/>
        </w:rPr>
        <w:t>Artículo 25.- </w:t>
      </w:r>
      <w:r>
        <w:rPr/>
        <w:t>Cuando el</w:t>
      </w:r>
      <w:r>
        <w:rPr>
          <w:spacing w:val="-1"/>
        </w:rPr>
        <w:t> </w:t>
      </w:r>
      <w:r>
        <w:rPr/>
        <w:t>servidor público no se inhibiere a pesar de existir alguno de los impedimentos expresados, en cualquier momento de la tramitación del procedimiento, el interesado podrá promover la </w:t>
      </w:r>
      <w:r>
        <w:rPr>
          <w:spacing w:val="-2"/>
        </w:rPr>
        <w:t>recusación.</w:t>
      </w:r>
    </w:p>
    <w:p>
      <w:pPr>
        <w:pStyle w:val="BodyText"/>
        <w:spacing w:line="242" w:lineRule="auto" w:before="229"/>
        <w:ind w:right="125" w:firstLine="288"/>
        <w:jc w:val="both"/>
      </w:pPr>
      <w:bookmarkStart w:name="Artículo_26" w:id="30"/>
      <w:bookmarkEnd w:id="30"/>
      <w:r>
        <w:rPr/>
      </w:r>
      <w:r>
        <w:rPr>
          <w:b/>
        </w:rPr>
        <w:t>Artículo 26.- </w:t>
      </w:r>
      <w:r>
        <w:rPr/>
        <w:t>La recusación se planteará por escrito ante el superior jerárquico del recusado, expresando la causa o causas en que se funda, acompañando al mismo las pruebas pertinentes.</w:t>
      </w:r>
    </w:p>
    <w:p>
      <w:pPr>
        <w:pStyle w:val="BodyText"/>
        <w:spacing w:before="227"/>
        <w:ind w:right="117" w:firstLine="288"/>
        <w:jc w:val="both"/>
      </w:pPr>
      <w:r>
        <w:rPr/>
        <w:t>Al día siguiente de integrado el expediente con la documentación a que se refiere el párrafo anterior,</w:t>
      </w:r>
      <w:r>
        <w:rPr>
          <w:spacing w:val="40"/>
        </w:rPr>
        <w:t> </w:t>
      </w:r>
      <w:r>
        <w:rPr/>
        <w:t>el recusado manifestará lo que considere pertinente. El superior resolverá en el plazo de tres días, lo </w:t>
      </w:r>
      <w:r>
        <w:rPr>
          <w:spacing w:val="-2"/>
        </w:rPr>
        <w:t>procedente.</w:t>
      </w:r>
    </w:p>
    <w:p>
      <w:pPr>
        <w:pStyle w:val="BodyText"/>
        <w:spacing w:before="2"/>
        <w:ind w:left="0"/>
      </w:pPr>
    </w:p>
    <w:p>
      <w:pPr>
        <w:pStyle w:val="BodyText"/>
        <w:ind w:left="406"/>
      </w:pPr>
      <w:r>
        <w:rPr/>
        <w:t>A</w:t>
      </w:r>
      <w:r>
        <w:rPr>
          <w:spacing w:val="-8"/>
        </w:rPr>
        <w:t> </w:t>
      </w:r>
      <w:r>
        <w:rPr/>
        <w:t>falta</w:t>
      </w:r>
      <w:r>
        <w:rPr>
          <w:spacing w:val="-5"/>
        </w:rPr>
        <w:t> </w:t>
      </w:r>
      <w:r>
        <w:rPr/>
        <w:t>de</w:t>
      </w:r>
      <w:r>
        <w:rPr>
          <w:spacing w:val="-6"/>
        </w:rPr>
        <w:t> </w:t>
      </w:r>
      <w:r>
        <w:rPr/>
        <w:t>informe</w:t>
      </w:r>
      <w:r>
        <w:rPr>
          <w:spacing w:val="-7"/>
        </w:rPr>
        <w:t> </w:t>
      </w:r>
      <w:r>
        <w:rPr/>
        <w:t>rendido</w:t>
      </w:r>
      <w:r>
        <w:rPr>
          <w:spacing w:val="-6"/>
        </w:rPr>
        <w:t> </w:t>
      </w:r>
      <w:r>
        <w:rPr/>
        <w:t>por</w:t>
      </w:r>
      <w:r>
        <w:rPr>
          <w:spacing w:val="-7"/>
        </w:rPr>
        <w:t> </w:t>
      </w:r>
      <w:r>
        <w:rPr/>
        <w:t>el</w:t>
      </w:r>
      <w:r>
        <w:rPr>
          <w:spacing w:val="-6"/>
        </w:rPr>
        <w:t> </w:t>
      </w:r>
      <w:r>
        <w:rPr/>
        <w:t>recusado,</w:t>
      </w:r>
      <w:r>
        <w:rPr>
          <w:spacing w:val="-7"/>
        </w:rPr>
        <w:t> </w:t>
      </w:r>
      <w:r>
        <w:rPr/>
        <w:t>se</w:t>
      </w:r>
      <w:r>
        <w:rPr>
          <w:spacing w:val="-7"/>
        </w:rPr>
        <w:t> </w:t>
      </w:r>
      <w:r>
        <w:rPr/>
        <w:t>tendrá</w:t>
      </w:r>
      <w:r>
        <w:rPr>
          <w:spacing w:val="-5"/>
        </w:rPr>
        <w:t> </w:t>
      </w:r>
      <w:r>
        <w:rPr/>
        <w:t>por</w:t>
      </w:r>
      <w:r>
        <w:rPr>
          <w:spacing w:val="-6"/>
        </w:rPr>
        <w:t> </w:t>
      </w:r>
      <w:r>
        <w:rPr/>
        <w:t>cierto</w:t>
      </w:r>
      <w:r>
        <w:rPr>
          <w:spacing w:val="-6"/>
        </w:rPr>
        <w:t> </w:t>
      </w:r>
      <w:r>
        <w:rPr/>
        <w:t>el</w:t>
      </w:r>
      <w:r>
        <w:rPr>
          <w:spacing w:val="-6"/>
        </w:rPr>
        <w:t> </w:t>
      </w:r>
      <w:r>
        <w:rPr/>
        <w:t>impedimento</w:t>
      </w:r>
      <w:r>
        <w:rPr>
          <w:spacing w:val="-8"/>
        </w:rPr>
        <w:t> </w:t>
      </w:r>
      <w:r>
        <w:rPr>
          <w:spacing w:val="-2"/>
        </w:rPr>
        <w:t>interpuesto.</w:t>
      </w:r>
    </w:p>
    <w:p>
      <w:pPr>
        <w:pStyle w:val="BodyText"/>
        <w:spacing w:line="242" w:lineRule="auto" w:before="226"/>
        <w:ind w:right="123" w:firstLine="288"/>
        <w:jc w:val="both"/>
      </w:pPr>
      <w:bookmarkStart w:name="Artículo_27" w:id="31"/>
      <w:bookmarkEnd w:id="31"/>
      <w:r>
        <w:rPr/>
      </w:r>
      <w:r>
        <w:rPr>
          <w:b/>
        </w:rPr>
        <w:t>Artículo</w:t>
      </w:r>
      <w:r>
        <w:rPr>
          <w:b/>
          <w:spacing w:val="-2"/>
        </w:rPr>
        <w:t> </w:t>
      </w:r>
      <w:r>
        <w:rPr>
          <w:b/>
        </w:rPr>
        <w:t>27.-</w:t>
      </w:r>
      <w:r>
        <w:rPr>
          <w:b/>
          <w:spacing w:val="-2"/>
        </w:rPr>
        <w:t> </w:t>
      </w:r>
      <w:r>
        <w:rPr/>
        <w:t>Contra</w:t>
      </w:r>
      <w:r>
        <w:rPr>
          <w:spacing w:val="-3"/>
        </w:rPr>
        <w:t> </w:t>
      </w:r>
      <w:r>
        <w:rPr/>
        <w:t>las</w:t>
      </w:r>
      <w:r>
        <w:rPr>
          <w:spacing w:val="-2"/>
        </w:rPr>
        <w:t> </w:t>
      </w:r>
      <w:r>
        <w:rPr/>
        <w:t>resoluciones</w:t>
      </w:r>
      <w:r>
        <w:rPr>
          <w:spacing w:val="-2"/>
        </w:rPr>
        <w:t> </w:t>
      </w:r>
      <w:r>
        <w:rPr/>
        <w:t>adoptadas</w:t>
      </w:r>
      <w:r>
        <w:rPr>
          <w:spacing w:val="-2"/>
        </w:rPr>
        <w:t> </w:t>
      </w:r>
      <w:r>
        <w:rPr/>
        <w:t>en</w:t>
      </w:r>
      <w:r>
        <w:rPr>
          <w:spacing w:val="-4"/>
        </w:rPr>
        <w:t> </w:t>
      </w:r>
      <w:r>
        <w:rPr/>
        <w:t>materia</w:t>
      </w:r>
      <w:r>
        <w:rPr>
          <w:spacing w:val="-3"/>
        </w:rPr>
        <w:t> </w:t>
      </w:r>
      <w:r>
        <w:rPr/>
        <w:t>de</w:t>
      </w:r>
      <w:r>
        <w:rPr>
          <w:spacing w:val="-3"/>
        </w:rPr>
        <w:t> </w:t>
      </w:r>
      <w:r>
        <w:rPr/>
        <w:t>impedimentos,</w:t>
      </w:r>
      <w:r>
        <w:rPr>
          <w:spacing w:val="-3"/>
        </w:rPr>
        <w:t> </w:t>
      </w:r>
      <w:r>
        <w:rPr/>
        <w:t>excusas</w:t>
      </w:r>
      <w:r>
        <w:rPr>
          <w:spacing w:val="-1"/>
        </w:rPr>
        <w:t> </w:t>
      </w:r>
      <w:r>
        <w:rPr/>
        <w:t>y</w:t>
      </w:r>
      <w:r>
        <w:rPr>
          <w:spacing w:val="-9"/>
        </w:rPr>
        <w:t> </w:t>
      </w:r>
      <w:r>
        <w:rPr/>
        <w:t>recusaciones no cabrá recurso, sin perjuicio de la posibilidad de alegar la recusación al interponer el recurso que proceda contra la resolución que dé por concluido el procedimiento.</w:t>
      </w:r>
    </w:p>
    <w:p>
      <w:pPr>
        <w:spacing w:line="252" w:lineRule="exact" w:before="225"/>
        <w:ind w:left="1579" w:right="1579" w:firstLine="0"/>
        <w:jc w:val="center"/>
        <w:rPr>
          <w:b/>
          <w:sz w:val="22"/>
        </w:rPr>
      </w:pPr>
      <w:r>
        <w:rPr>
          <w:b/>
          <w:sz w:val="22"/>
        </w:rPr>
        <w:t>CAPITULO</w:t>
      </w:r>
      <w:r>
        <w:rPr>
          <w:b/>
          <w:spacing w:val="-7"/>
          <w:sz w:val="22"/>
        </w:rPr>
        <w:t> </w:t>
      </w:r>
      <w:r>
        <w:rPr>
          <w:b/>
          <w:spacing w:val="-2"/>
          <w:sz w:val="22"/>
        </w:rPr>
        <w:t>CUARTO</w:t>
      </w:r>
    </w:p>
    <w:p>
      <w:pPr>
        <w:spacing w:line="252" w:lineRule="exact" w:before="0"/>
        <w:ind w:left="1578" w:right="1579" w:firstLine="0"/>
        <w:jc w:val="center"/>
        <w:rPr>
          <w:b/>
          <w:sz w:val="22"/>
        </w:rPr>
      </w:pPr>
      <w:r>
        <w:rPr>
          <w:b/>
          <w:sz w:val="22"/>
        </w:rPr>
        <w:t>DE</w:t>
      </w:r>
      <w:r>
        <w:rPr>
          <w:b/>
          <w:spacing w:val="-4"/>
          <w:sz w:val="22"/>
        </w:rPr>
        <w:t> </w:t>
      </w:r>
      <w:r>
        <w:rPr>
          <w:b/>
          <w:sz w:val="22"/>
        </w:rPr>
        <w:t>LOS</w:t>
      </w:r>
      <w:r>
        <w:rPr>
          <w:b/>
          <w:spacing w:val="-3"/>
          <w:sz w:val="22"/>
        </w:rPr>
        <w:t> </w:t>
      </w:r>
      <w:r>
        <w:rPr>
          <w:b/>
          <w:sz w:val="22"/>
        </w:rPr>
        <w:t>TERMINOS</w:t>
      </w:r>
      <w:r>
        <w:rPr>
          <w:b/>
          <w:spacing w:val="-3"/>
          <w:sz w:val="22"/>
        </w:rPr>
        <w:t> </w:t>
      </w:r>
      <w:r>
        <w:rPr>
          <w:b/>
          <w:sz w:val="22"/>
        </w:rPr>
        <w:t>Y</w:t>
      </w:r>
      <w:r>
        <w:rPr>
          <w:b/>
          <w:spacing w:val="-4"/>
          <w:sz w:val="22"/>
        </w:rPr>
        <w:t> </w:t>
      </w:r>
      <w:r>
        <w:rPr>
          <w:b/>
          <w:spacing w:val="-2"/>
          <w:sz w:val="22"/>
        </w:rPr>
        <w:t>PLAZOS</w:t>
      </w:r>
    </w:p>
    <w:p>
      <w:pPr>
        <w:pStyle w:val="BodyText"/>
        <w:spacing w:before="229"/>
        <w:ind w:left="406"/>
      </w:pPr>
      <w:bookmarkStart w:name="Artículo_28" w:id="32"/>
      <w:bookmarkEnd w:id="32"/>
      <w:r>
        <w:rPr/>
      </w:r>
      <w:r>
        <w:rPr>
          <w:b/>
        </w:rPr>
        <w:t>Artículo</w:t>
      </w:r>
      <w:r>
        <w:rPr>
          <w:b/>
          <w:spacing w:val="-7"/>
        </w:rPr>
        <w:t> </w:t>
      </w:r>
      <w:r>
        <w:rPr>
          <w:b/>
        </w:rPr>
        <w:t>28.-</w:t>
      </w:r>
      <w:r>
        <w:rPr>
          <w:b/>
          <w:spacing w:val="-7"/>
        </w:rPr>
        <w:t> </w:t>
      </w:r>
      <w:r>
        <w:rPr/>
        <w:t>Las</w:t>
      </w:r>
      <w:r>
        <w:rPr>
          <w:spacing w:val="-5"/>
        </w:rPr>
        <w:t> </w:t>
      </w:r>
      <w:r>
        <w:rPr/>
        <w:t>actuaciones</w:t>
      </w:r>
      <w:r>
        <w:rPr>
          <w:spacing w:val="-5"/>
        </w:rPr>
        <w:t> </w:t>
      </w:r>
      <w:r>
        <w:rPr/>
        <w:t>y</w:t>
      </w:r>
      <w:r>
        <w:rPr>
          <w:spacing w:val="-10"/>
        </w:rPr>
        <w:t> </w:t>
      </w:r>
      <w:r>
        <w:rPr/>
        <w:t>diligencias</w:t>
      </w:r>
      <w:r>
        <w:rPr>
          <w:spacing w:val="-5"/>
        </w:rPr>
        <w:t> </w:t>
      </w:r>
      <w:r>
        <w:rPr/>
        <w:t>administrativas</w:t>
      </w:r>
      <w:r>
        <w:rPr>
          <w:spacing w:val="-7"/>
        </w:rPr>
        <w:t> </w:t>
      </w:r>
      <w:r>
        <w:rPr/>
        <w:t>se</w:t>
      </w:r>
      <w:r>
        <w:rPr>
          <w:spacing w:val="-7"/>
        </w:rPr>
        <w:t> </w:t>
      </w:r>
      <w:r>
        <w:rPr/>
        <w:t>practicarán</w:t>
      </w:r>
      <w:r>
        <w:rPr>
          <w:spacing w:val="-6"/>
        </w:rPr>
        <w:t> </w:t>
      </w:r>
      <w:r>
        <w:rPr/>
        <w:t>en</w:t>
      </w:r>
      <w:r>
        <w:rPr>
          <w:spacing w:val="-7"/>
        </w:rPr>
        <w:t> </w:t>
      </w:r>
      <w:r>
        <w:rPr/>
        <w:t>días</w:t>
      </w:r>
      <w:r>
        <w:rPr>
          <w:spacing w:val="-5"/>
        </w:rPr>
        <w:t> </w:t>
      </w:r>
      <w:r>
        <w:rPr/>
        <w:t>y</w:t>
      </w:r>
      <w:r>
        <w:rPr>
          <w:spacing w:val="-8"/>
        </w:rPr>
        <w:t> </w:t>
      </w:r>
      <w:r>
        <w:rPr/>
        <w:t>horas</w:t>
      </w:r>
      <w:r>
        <w:rPr>
          <w:spacing w:val="-6"/>
        </w:rPr>
        <w:t> </w:t>
      </w:r>
      <w:r>
        <w:rPr>
          <w:spacing w:val="-2"/>
        </w:rPr>
        <w:t>hábiles.</w:t>
      </w:r>
    </w:p>
    <w:p>
      <w:pPr>
        <w:pStyle w:val="BodyText"/>
        <w:spacing w:before="3"/>
        <w:ind w:left="0"/>
      </w:pPr>
    </w:p>
    <w:p>
      <w:pPr>
        <w:pStyle w:val="BodyText"/>
        <w:ind w:right="119" w:firstLine="288"/>
        <w:jc w:val="both"/>
      </w:pPr>
      <w:r>
        <w:rPr/>
        <w:t>En los plazos fijados en días no se contarán los inhábiles, salvo disposición en contrario. No se considerarán días hábiles: los sábados, los domingos, el 1o. de enero; 5 de febrero; 21 de marzo; 1o. de mayo; 5 de mayo; 1o. y 16 de septiembre; 20 de noviembre; 1o. de diciembre de cada seis años, cuando corresponda a la transmisión del Poder Ejecutivo Federal, y el 25 de diciembre, así como los días en que tengan vacaciones generales las autoridades competentes o aquellos en que se suspendan las labores, los</w:t>
      </w:r>
      <w:r>
        <w:rPr>
          <w:spacing w:val="-1"/>
        </w:rPr>
        <w:t> </w:t>
      </w:r>
      <w:r>
        <w:rPr/>
        <w:t>que</w:t>
      </w:r>
      <w:r>
        <w:rPr>
          <w:spacing w:val="-2"/>
        </w:rPr>
        <w:t> </w:t>
      </w:r>
      <w:r>
        <w:rPr/>
        <w:t>se</w:t>
      </w:r>
      <w:r>
        <w:rPr>
          <w:spacing w:val="-2"/>
        </w:rPr>
        <w:t> </w:t>
      </w:r>
      <w:r>
        <w:rPr/>
        <w:t>harán</w:t>
      </w:r>
      <w:r>
        <w:rPr>
          <w:spacing w:val="-3"/>
        </w:rPr>
        <w:t> </w:t>
      </w:r>
      <w:r>
        <w:rPr/>
        <w:t>del</w:t>
      </w:r>
      <w:r>
        <w:rPr>
          <w:spacing w:val="-3"/>
        </w:rPr>
        <w:t> </w:t>
      </w:r>
      <w:r>
        <w:rPr/>
        <w:t>conocimiento</w:t>
      </w:r>
      <w:r>
        <w:rPr>
          <w:spacing w:val="-2"/>
        </w:rPr>
        <w:t> </w:t>
      </w:r>
      <w:r>
        <w:rPr/>
        <w:t>público</w:t>
      </w:r>
      <w:r>
        <w:rPr>
          <w:spacing w:val="-2"/>
        </w:rPr>
        <w:t> </w:t>
      </w:r>
      <w:r>
        <w:rPr/>
        <w:t>mediante</w:t>
      </w:r>
      <w:r>
        <w:rPr>
          <w:spacing w:val="-2"/>
        </w:rPr>
        <w:t> </w:t>
      </w:r>
      <w:r>
        <w:rPr/>
        <w:t>acuerdo</w:t>
      </w:r>
      <w:r>
        <w:rPr>
          <w:spacing w:val="-3"/>
        </w:rPr>
        <w:t> </w:t>
      </w:r>
      <w:r>
        <w:rPr/>
        <w:t>del</w:t>
      </w:r>
      <w:r>
        <w:rPr>
          <w:spacing w:val="-3"/>
        </w:rPr>
        <w:t> </w:t>
      </w:r>
      <w:r>
        <w:rPr/>
        <w:t>titular</w:t>
      </w:r>
      <w:r>
        <w:rPr>
          <w:spacing w:val="-1"/>
        </w:rPr>
        <w:t> </w:t>
      </w:r>
      <w:r>
        <w:rPr/>
        <w:t>de</w:t>
      </w:r>
      <w:r>
        <w:rPr>
          <w:spacing w:val="-3"/>
        </w:rPr>
        <w:t> </w:t>
      </w:r>
      <w:r>
        <w:rPr/>
        <w:t>la</w:t>
      </w:r>
      <w:r>
        <w:rPr>
          <w:spacing w:val="-2"/>
        </w:rPr>
        <w:t> </w:t>
      </w:r>
      <w:r>
        <w:rPr/>
        <w:t>Dependencia</w:t>
      </w:r>
      <w:r>
        <w:rPr>
          <w:spacing w:val="-2"/>
        </w:rPr>
        <w:t> </w:t>
      </w:r>
      <w:r>
        <w:rPr/>
        <w:t>respectiva,</w:t>
      </w:r>
      <w:r>
        <w:rPr>
          <w:spacing w:val="-2"/>
        </w:rPr>
        <w:t> </w:t>
      </w:r>
      <w:r>
        <w:rPr/>
        <w:t>que se publicará en el </w:t>
      </w:r>
      <w:r>
        <w:rPr>
          <w:b/>
        </w:rPr>
        <w:t>Diario Oficial de la Federación</w:t>
      </w:r>
      <w:r>
        <w:rPr/>
        <w:t>.</w:t>
      </w:r>
    </w:p>
    <w:p>
      <w:pPr>
        <w:pStyle w:val="BodyText"/>
        <w:spacing w:before="229"/>
        <w:ind w:right="116" w:firstLine="288"/>
        <w:jc w:val="both"/>
      </w:pPr>
      <w:r>
        <w:rPr/>
        <w:t>Los términos podrán suspenderse por causa de fuerza mayor o caso fortuito, debidamente fundada y motivada por la autoridad competente.</w:t>
      </w:r>
    </w:p>
    <w:p>
      <w:pPr>
        <w:spacing w:after="0"/>
        <w:jc w:val="both"/>
        <w:sectPr>
          <w:pgSz w:w="12240" w:h="15840"/>
          <w:pgMar w:header="736" w:footer="722" w:top="1880" w:bottom="920" w:left="1300" w:right="1300"/>
        </w:sectPr>
      </w:pPr>
    </w:p>
    <w:p>
      <w:pPr>
        <w:pStyle w:val="BodyText"/>
        <w:spacing w:before="77"/>
        <w:ind w:left="0"/>
      </w:pPr>
    </w:p>
    <w:p>
      <w:pPr>
        <w:pStyle w:val="BodyText"/>
        <w:ind w:right="126" w:firstLine="288"/>
        <w:jc w:val="both"/>
      </w:pPr>
      <w:r>
        <w:rPr/>
        <w:t>La autoridad podrá, de oficio o a petición de parte interesada, habilitar días inhábiles, cuando así lo requiera el asunto.</w:t>
      </w:r>
    </w:p>
    <w:p>
      <w:pPr>
        <w:pStyle w:val="BodyText"/>
        <w:spacing w:line="242" w:lineRule="auto" w:before="227"/>
        <w:ind w:right="121" w:firstLine="288"/>
        <w:jc w:val="both"/>
      </w:pPr>
      <w:bookmarkStart w:name="Artículo_29" w:id="33"/>
      <w:bookmarkEnd w:id="33"/>
      <w:r>
        <w:rPr/>
      </w:r>
      <w:r>
        <w:rPr>
          <w:b/>
        </w:rPr>
        <w:t>Artículo 29.- </w:t>
      </w:r>
      <w:r>
        <w:rPr/>
        <w:t>En los plazos establecidos por periodos se computarán todos los días; cuando se fijen por mes o por año se entenderá que el plazo concluye el mismo número de día del mes o año de calendario que corresponda, respectivamente; cuando no exista el mismo número de día en el mes de calendario correspondiente, el término será el primer día hábil del siguiente mes de calendario.</w:t>
      </w:r>
    </w:p>
    <w:p>
      <w:pPr>
        <w:pStyle w:val="BodyText"/>
        <w:spacing w:before="223"/>
        <w:ind w:right="120" w:firstLine="288"/>
        <w:jc w:val="both"/>
      </w:pPr>
      <w:r>
        <w:rPr/>
        <w:t>Si el último día del plazo o la fecha determinada son inhábiles o las oficinas ante las que se vaya a hacer el trámite permanecen cerradas durante el horario normal de labores, se prorrogará el plazo hasta el siguiente día hábil.</w:t>
      </w:r>
    </w:p>
    <w:p>
      <w:pPr>
        <w:pStyle w:val="BodyText"/>
        <w:spacing w:before="1"/>
        <w:ind w:left="0"/>
      </w:pPr>
    </w:p>
    <w:p>
      <w:pPr>
        <w:pStyle w:val="BodyText"/>
        <w:ind w:left="406"/>
      </w:pPr>
      <w:r>
        <w:rPr/>
        <w:t>Cuando</w:t>
      </w:r>
      <w:r>
        <w:rPr>
          <w:spacing w:val="-8"/>
        </w:rPr>
        <w:t> </w:t>
      </w:r>
      <w:r>
        <w:rPr/>
        <w:t>el</w:t>
      </w:r>
      <w:r>
        <w:rPr>
          <w:spacing w:val="-8"/>
        </w:rPr>
        <w:t> </w:t>
      </w:r>
      <w:r>
        <w:rPr/>
        <w:t>último</w:t>
      </w:r>
      <w:r>
        <w:rPr>
          <w:spacing w:val="-6"/>
        </w:rPr>
        <w:t> </w:t>
      </w:r>
      <w:r>
        <w:rPr/>
        <w:t>día</w:t>
      </w:r>
      <w:r>
        <w:rPr>
          <w:spacing w:val="-8"/>
        </w:rPr>
        <w:t> </w:t>
      </w:r>
      <w:r>
        <w:rPr/>
        <w:t>del</w:t>
      </w:r>
      <w:r>
        <w:rPr>
          <w:spacing w:val="-7"/>
        </w:rPr>
        <w:t> </w:t>
      </w:r>
      <w:r>
        <w:rPr/>
        <w:t>plazo</w:t>
      </w:r>
      <w:r>
        <w:rPr>
          <w:spacing w:val="-5"/>
        </w:rPr>
        <w:t> </w:t>
      </w:r>
      <w:r>
        <w:rPr/>
        <w:t>sea</w:t>
      </w:r>
      <w:r>
        <w:rPr>
          <w:spacing w:val="-6"/>
        </w:rPr>
        <w:t> </w:t>
      </w:r>
      <w:r>
        <w:rPr/>
        <w:t>inhábil,</w:t>
      </w:r>
      <w:r>
        <w:rPr>
          <w:spacing w:val="-7"/>
        </w:rPr>
        <w:t> </w:t>
      </w:r>
      <w:r>
        <w:rPr/>
        <w:t>se</w:t>
      </w:r>
      <w:r>
        <w:rPr>
          <w:spacing w:val="-4"/>
        </w:rPr>
        <w:t> </w:t>
      </w:r>
      <w:r>
        <w:rPr/>
        <w:t>entenderá</w:t>
      </w:r>
      <w:r>
        <w:rPr>
          <w:spacing w:val="-7"/>
        </w:rPr>
        <w:t> </w:t>
      </w:r>
      <w:r>
        <w:rPr/>
        <w:t>prorrogado</w:t>
      </w:r>
      <w:r>
        <w:rPr>
          <w:spacing w:val="-8"/>
        </w:rPr>
        <w:t> </w:t>
      </w:r>
      <w:r>
        <w:rPr/>
        <w:t>hasta</w:t>
      </w:r>
      <w:r>
        <w:rPr>
          <w:spacing w:val="-7"/>
        </w:rPr>
        <w:t> </w:t>
      </w:r>
      <w:r>
        <w:rPr/>
        <w:t>el</w:t>
      </w:r>
      <w:r>
        <w:rPr>
          <w:spacing w:val="-6"/>
        </w:rPr>
        <w:t> </w:t>
      </w:r>
      <w:r>
        <w:rPr/>
        <w:t>día</w:t>
      </w:r>
      <w:r>
        <w:rPr>
          <w:spacing w:val="-6"/>
        </w:rPr>
        <w:t> </w:t>
      </w:r>
      <w:r>
        <w:rPr/>
        <w:t>siguiente</w:t>
      </w:r>
      <w:r>
        <w:rPr>
          <w:spacing w:val="-6"/>
        </w:rPr>
        <w:t> </w:t>
      </w:r>
      <w:r>
        <w:rPr>
          <w:spacing w:val="-2"/>
        </w:rPr>
        <w:t>hábil.</w:t>
      </w:r>
    </w:p>
    <w:p>
      <w:pPr>
        <w:pStyle w:val="BodyText"/>
        <w:spacing w:before="227"/>
        <w:ind w:right="114" w:firstLine="288"/>
        <w:jc w:val="both"/>
      </w:pPr>
      <w:bookmarkStart w:name="Artículo_30" w:id="34"/>
      <w:bookmarkEnd w:id="34"/>
      <w:r>
        <w:rPr/>
      </w:r>
      <w:r>
        <w:rPr>
          <w:b/>
        </w:rPr>
        <w:t>Artículo 30.- </w:t>
      </w:r>
      <w:r>
        <w:rPr/>
        <w:t>Las diligencias o</w:t>
      </w:r>
      <w:r>
        <w:rPr>
          <w:spacing w:val="-1"/>
        </w:rPr>
        <w:t> </w:t>
      </w:r>
      <w:r>
        <w:rPr/>
        <w:t>actuaciones del procedimiento</w:t>
      </w:r>
      <w:r>
        <w:rPr>
          <w:spacing w:val="-1"/>
        </w:rPr>
        <w:t> </w:t>
      </w:r>
      <w:r>
        <w:rPr/>
        <w:t>administrativo</w:t>
      </w:r>
      <w:r>
        <w:rPr>
          <w:spacing w:val="-1"/>
        </w:rPr>
        <w:t> </w:t>
      </w:r>
      <w:r>
        <w:rPr/>
        <w:t>se efectuarán</w:t>
      </w:r>
      <w:r>
        <w:rPr>
          <w:spacing w:val="-1"/>
        </w:rPr>
        <w:t> </w:t>
      </w:r>
      <w:r>
        <w:rPr/>
        <w:t>conforme a los horarios que cada dependencia o entidad de la Administración Pública Federal previamente establezca y publique en el </w:t>
      </w:r>
      <w:r>
        <w:rPr>
          <w:b/>
        </w:rPr>
        <w:t>Diario Oficial de la Federación</w:t>
      </w:r>
      <w:r>
        <w:rPr/>
        <w:t>, y en su defecto, las comprendidas entre las 8:00 y las 18:00 horas. Una diligencia iniciada en horas</w:t>
      </w:r>
      <w:r>
        <w:rPr>
          <w:spacing w:val="80"/>
        </w:rPr>
        <w:t> </w:t>
      </w:r>
      <w:r>
        <w:rPr/>
        <w:t>hábiles podrá concluirse en hora inhábil sin afectar su validez.</w:t>
      </w:r>
    </w:p>
    <w:p>
      <w:pPr>
        <w:pStyle w:val="BodyText"/>
        <w:spacing w:before="2"/>
        <w:ind w:left="0"/>
      </w:pPr>
    </w:p>
    <w:p>
      <w:pPr>
        <w:pStyle w:val="BodyText"/>
        <w:ind w:right="116" w:firstLine="288"/>
        <w:jc w:val="both"/>
      </w:pPr>
      <w:r>
        <w:rPr/>
        <w:t>Las autoridades administrativas, en caso de urgencia o de existir causa justificada, podrán habilitar horas</w:t>
      </w:r>
      <w:r>
        <w:rPr>
          <w:spacing w:val="-2"/>
        </w:rPr>
        <w:t> </w:t>
      </w:r>
      <w:r>
        <w:rPr/>
        <w:t>inhábiles</w:t>
      </w:r>
      <w:r>
        <w:rPr>
          <w:spacing w:val="-2"/>
        </w:rPr>
        <w:t> </w:t>
      </w:r>
      <w:r>
        <w:rPr/>
        <w:t>cuando</w:t>
      </w:r>
      <w:r>
        <w:rPr>
          <w:spacing w:val="-2"/>
        </w:rPr>
        <w:t> </w:t>
      </w:r>
      <w:r>
        <w:rPr/>
        <w:t>la</w:t>
      </w:r>
      <w:r>
        <w:rPr>
          <w:spacing w:val="-3"/>
        </w:rPr>
        <w:t> </w:t>
      </w:r>
      <w:r>
        <w:rPr/>
        <w:t>persona</w:t>
      </w:r>
      <w:r>
        <w:rPr>
          <w:spacing w:val="-2"/>
        </w:rPr>
        <w:t> </w:t>
      </w:r>
      <w:r>
        <w:rPr/>
        <w:t>con</w:t>
      </w:r>
      <w:r>
        <w:rPr>
          <w:spacing w:val="-3"/>
        </w:rPr>
        <w:t> </w:t>
      </w:r>
      <w:r>
        <w:rPr/>
        <w:t>quien</w:t>
      </w:r>
      <w:r>
        <w:rPr>
          <w:spacing w:val="-3"/>
        </w:rPr>
        <w:t> </w:t>
      </w:r>
      <w:r>
        <w:rPr/>
        <w:t>se</w:t>
      </w:r>
      <w:r>
        <w:rPr>
          <w:spacing w:val="-1"/>
        </w:rPr>
        <w:t> </w:t>
      </w:r>
      <w:r>
        <w:rPr/>
        <w:t>vaya</w:t>
      </w:r>
      <w:r>
        <w:rPr>
          <w:spacing w:val="-2"/>
        </w:rPr>
        <w:t> </w:t>
      </w:r>
      <w:r>
        <w:rPr/>
        <w:t>a</w:t>
      </w:r>
      <w:r>
        <w:rPr>
          <w:spacing w:val="-1"/>
        </w:rPr>
        <w:t> </w:t>
      </w:r>
      <w:r>
        <w:rPr/>
        <w:t>practicar</w:t>
      </w:r>
      <w:r>
        <w:rPr>
          <w:spacing w:val="-2"/>
        </w:rPr>
        <w:t> </w:t>
      </w:r>
      <w:r>
        <w:rPr/>
        <w:t>la</w:t>
      </w:r>
      <w:r>
        <w:rPr>
          <w:spacing w:val="-2"/>
        </w:rPr>
        <w:t> </w:t>
      </w:r>
      <w:r>
        <w:rPr/>
        <w:t>diligencia</w:t>
      </w:r>
      <w:r>
        <w:rPr>
          <w:spacing w:val="-3"/>
        </w:rPr>
        <w:t> </w:t>
      </w:r>
      <w:r>
        <w:rPr/>
        <w:t>realice actividades</w:t>
      </w:r>
      <w:r>
        <w:rPr>
          <w:spacing w:val="-2"/>
        </w:rPr>
        <w:t> </w:t>
      </w:r>
      <w:r>
        <w:rPr/>
        <w:t>objeto</w:t>
      </w:r>
      <w:r>
        <w:rPr>
          <w:spacing w:val="-3"/>
        </w:rPr>
        <w:t> </w:t>
      </w:r>
      <w:r>
        <w:rPr/>
        <w:t>de investigación en tales horas.</w:t>
      </w:r>
    </w:p>
    <w:p>
      <w:pPr>
        <w:pStyle w:val="BodyText"/>
        <w:spacing w:line="242" w:lineRule="auto" w:before="227"/>
        <w:ind w:right="114" w:firstLine="288"/>
        <w:jc w:val="both"/>
      </w:pPr>
      <w:bookmarkStart w:name="Artículo_31" w:id="35"/>
      <w:bookmarkEnd w:id="35"/>
      <w:r>
        <w:rPr/>
      </w:r>
      <w:r>
        <w:rPr>
          <w:b/>
        </w:rPr>
        <w:t>Artículo 31.- </w:t>
      </w:r>
      <w:r>
        <w:rPr/>
        <w:t>Sin perjuicio de lo establecido en otras leyes administrativas, la Administración Pública Federal,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w:t>
      </w:r>
    </w:p>
    <w:p>
      <w:pPr>
        <w:pStyle w:val="BodyText"/>
        <w:spacing w:before="224"/>
        <w:ind w:right="121" w:firstLine="288"/>
        <w:jc w:val="both"/>
      </w:pPr>
      <w:bookmarkStart w:name="Artículo_32" w:id="36"/>
      <w:bookmarkEnd w:id="36"/>
      <w:r>
        <w:rPr/>
      </w:r>
      <w:r>
        <w:rPr>
          <w:b/>
        </w:rPr>
        <w:t>Artículo 32.- </w:t>
      </w:r>
      <w:r>
        <w:rPr/>
        <w:t>Para efectos de las notificaciones, citaciones, emplazamientos, requerimientos, visitas e informes, a falta de términos o plazos establecidos en las leyes administrativas para la realización de trámites, aquéllos no excederán de diez días. El órgano administrativo deberá hacer del conocimiento del interesado dicho plazo.</w:t>
      </w:r>
    </w:p>
    <w:p>
      <w:pPr>
        <w:spacing w:line="252" w:lineRule="exact" w:before="230"/>
        <w:ind w:left="1581" w:right="1579" w:firstLine="0"/>
        <w:jc w:val="center"/>
        <w:rPr>
          <w:b/>
          <w:sz w:val="22"/>
        </w:rPr>
      </w:pPr>
      <w:r>
        <w:rPr>
          <w:b/>
          <w:sz w:val="22"/>
        </w:rPr>
        <w:t>CAPITULO</w:t>
      </w:r>
      <w:r>
        <w:rPr>
          <w:b/>
          <w:spacing w:val="-7"/>
          <w:sz w:val="22"/>
        </w:rPr>
        <w:t> </w:t>
      </w:r>
      <w:r>
        <w:rPr>
          <w:b/>
          <w:spacing w:val="-2"/>
          <w:sz w:val="22"/>
        </w:rPr>
        <w:t>QUINTO</w:t>
      </w:r>
    </w:p>
    <w:p>
      <w:pPr>
        <w:spacing w:line="252" w:lineRule="exact" w:before="0"/>
        <w:ind w:left="1578" w:right="1579" w:firstLine="0"/>
        <w:jc w:val="center"/>
        <w:rPr>
          <w:b/>
          <w:sz w:val="22"/>
        </w:rPr>
      </w:pPr>
      <w:r>
        <w:rPr>
          <w:b/>
          <w:sz w:val="22"/>
        </w:rPr>
        <w:t>DEL</w:t>
      </w:r>
      <w:r>
        <w:rPr>
          <w:b/>
          <w:spacing w:val="-5"/>
          <w:sz w:val="22"/>
        </w:rPr>
        <w:t> </w:t>
      </w:r>
      <w:r>
        <w:rPr>
          <w:b/>
          <w:sz w:val="22"/>
        </w:rPr>
        <w:t>ACCESO A</w:t>
      </w:r>
      <w:r>
        <w:rPr>
          <w:b/>
          <w:spacing w:val="-12"/>
          <w:sz w:val="22"/>
        </w:rPr>
        <w:t> </w:t>
      </w:r>
      <w:r>
        <w:rPr>
          <w:b/>
          <w:sz w:val="22"/>
        </w:rPr>
        <w:t>LA</w:t>
      </w:r>
      <w:r>
        <w:rPr>
          <w:b/>
          <w:spacing w:val="-9"/>
          <w:sz w:val="22"/>
        </w:rPr>
        <w:t> </w:t>
      </w:r>
      <w:r>
        <w:rPr>
          <w:b/>
          <w:sz w:val="22"/>
        </w:rPr>
        <w:t>DOCUMENTACION</w:t>
      </w:r>
      <w:r>
        <w:rPr>
          <w:b/>
          <w:spacing w:val="-4"/>
          <w:sz w:val="22"/>
        </w:rPr>
        <w:t> </w:t>
      </w:r>
      <w:r>
        <w:rPr>
          <w:b/>
          <w:sz w:val="22"/>
        </w:rPr>
        <w:t>E</w:t>
      </w:r>
      <w:r>
        <w:rPr>
          <w:b/>
          <w:spacing w:val="-4"/>
          <w:sz w:val="22"/>
        </w:rPr>
        <w:t> </w:t>
      </w:r>
      <w:r>
        <w:rPr>
          <w:b/>
          <w:spacing w:val="-2"/>
          <w:sz w:val="22"/>
        </w:rPr>
        <w:t>INFORMACION</w:t>
      </w:r>
    </w:p>
    <w:p>
      <w:pPr>
        <w:pStyle w:val="BodyText"/>
        <w:spacing w:before="229"/>
        <w:ind w:right="120" w:firstLine="288"/>
        <w:jc w:val="both"/>
      </w:pPr>
      <w:bookmarkStart w:name="Artículo_33" w:id="37"/>
      <w:bookmarkEnd w:id="37"/>
      <w:r>
        <w:rPr/>
      </w:r>
      <w:r>
        <w:rPr>
          <w:b/>
        </w:rPr>
        <w:t>Artículo 33.- </w:t>
      </w:r>
      <w:r>
        <w:rPr/>
        <w:t>Los interesados en un procedimiento administrativo tendrán derecho de conocer, en cualquier momento, el estado de su tramitación, recabando la oportuna información en las oficinas correspondientes, salvo cuando contengan información sobre la defensa y seguridad nacional, sean relativos</w:t>
      </w:r>
      <w:r>
        <w:rPr>
          <w:spacing w:val="-1"/>
        </w:rPr>
        <w:t> </w:t>
      </w:r>
      <w:r>
        <w:rPr/>
        <w:t>a</w:t>
      </w:r>
      <w:r>
        <w:rPr>
          <w:spacing w:val="-1"/>
        </w:rPr>
        <w:t> </w:t>
      </w:r>
      <w:r>
        <w:rPr/>
        <w:t>materias</w:t>
      </w:r>
      <w:r>
        <w:rPr>
          <w:spacing w:val="-1"/>
        </w:rPr>
        <w:t> </w:t>
      </w:r>
      <w:r>
        <w:rPr/>
        <w:t>protegidas</w:t>
      </w:r>
      <w:r>
        <w:rPr>
          <w:spacing w:val="-1"/>
        </w:rPr>
        <w:t> </w:t>
      </w:r>
      <w:r>
        <w:rPr/>
        <w:t>por el</w:t>
      </w:r>
      <w:r>
        <w:rPr>
          <w:spacing w:val="-2"/>
        </w:rPr>
        <w:t> </w:t>
      </w:r>
      <w:r>
        <w:rPr/>
        <w:t>secreto</w:t>
      </w:r>
      <w:r>
        <w:rPr>
          <w:spacing w:val="-1"/>
        </w:rPr>
        <w:t> </w:t>
      </w:r>
      <w:r>
        <w:rPr/>
        <w:t>comercial</w:t>
      </w:r>
      <w:r>
        <w:rPr>
          <w:spacing w:val="-2"/>
        </w:rPr>
        <w:t> </w:t>
      </w:r>
      <w:r>
        <w:rPr/>
        <w:t>o industrial, en los que el</w:t>
      </w:r>
      <w:r>
        <w:rPr>
          <w:spacing w:val="-1"/>
        </w:rPr>
        <w:t> </w:t>
      </w:r>
      <w:r>
        <w:rPr/>
        <w:t>interesado no sea</w:t>
      </w:r>
      <w:r>
        <w:rPr>
          <w:spacing w:val="-2"/>
        </w:rPr>
        <w:t> </w:t>
      </w:r>
      <w:r>
        <w:rPr/>
        <w:t>titular o causahabiente, o se trate de asuntos en que exista disposición legal que lo prohiba.</w:t>
      </w:r>
    </w:p>
    <w:p>
      <w:pPr>
        <w:pStyle w:val="BodyText"/>
        <w:ind w:left="0"/>
      </w:pPr>
    </w:p>
    <w:p>
      <w:pPr>
        <w:pStyle w:val="BodyText"/>
        <w:spacing w:line="242" w:lineRule="auto"/>
        <w:ind w:right="115" w:firstLine="288"/>
        <w:jc w:val="both"/>
      </w:pPr>
      <w:bookmarkStart w:name="Artículo_34" w:id="38"/>
      <w:bookmarkEnd w:id="38"/>
      <w:r>
        <w:rPr/>
      </w:r>
      <w:r>
        <w:rPr>
          <w:b/>
        </w:rPr>
        <w:t>Artículo 34.- </w:t>
      </w:r>
      <w:r>
        <w:rPr/>
        <w:t>Los interesados podrán solicitar les sea expedida a su costa, copia certificada de los documentos contenidos en el expediente administrativo en el que se actúa, salvo en los casos a que se refiere el artículo anterior.</w:t>
      </w:r>
    </w:p>
    <w:p>
      <w:pPr>
        <w:spacing w:line="252" w:lineRule="exact" w:before="226"/>
        <w:ind w:left="1578" w:right="1580" w:firstLine="0"/>
        <w:jc w:val="center"/>
        <w:rPr>
          <w:b/>
          <w:sz w:val="22"/>
        </w:rPr>
      </w:pPr>
      <w:r>
        <w:rPr>
          <w:b/>
          <w:sz w:val="22"/>
        </w:rPr>
        <w:t>CAPITULO</w:t>
      </w:r>
      <w:r>
        <w:rPr>
          <w:b/>
          <w:spacing w:val="-9"/>
          <w:sz w:val="22"/>
        </w:rPr>
        <w:t> </w:t>
      </w:r>
      <w:r>
        <w:rPr>
          <w:b/>
          <w:spacing w:val="-4"/>
          <w:sz w:val="22"/>
        </w:rPr>
        <w:t>SEXTO</w:t>
      </w:r>
    </w:p>
    <w:p>
      <w:pPr>
        <w:spacing w:line="252" w:lineRule="exact" w:before="0"/>
        <w:ind w:left="1579" w:right="1579" w:firstLine="0"/>
        <w:jc w:val="center"/>
        <w:rPr>
          <w:b/>
          <w:sz w:val="22"/>
        </w:rPr>
      </w:pPr>
      <w:r>
        <w:rPr>
          <w:b/>
          <w:sz w:val="22"/>
        </w:rPr>
        <w:t>DE</w:t>
      </w:r>
      <w:r>
        <w:rPr>
          <w:b/>
          <w:spacing w:val="-4"/>
          <w:sz w:val="22"/>
        </w:rPr>
        <w:t> </w:t>
      </w:r>
      <w:r>
        <w:rPr>
          <w:b/>
          <w:sz w:val="22"/>
        </w:rPr>
        <w:t>LAS</w:t>
      </w:r>
      <w:r>
        <w:rPr>
          <w:b/>
          <w:spacing w:val="-3"/>
          <w:sz w:val="22"/>
        </w:rPr>
        <w:t> </w:t>
      </w:r>
      <w:r>
        <w:rPr>
          <w:b/>
          <w:spacing w:val="-2"/>
          <w:sz w:val="22"/>
        </w:rPr>
        <w:t>NOTIFICACIONES</w:t>
      </w:r>
    </w:p>
    <w:p>
      <w:pPr>
        <w:pStyle w:val="BodyText"/>
        <w:spacing w:line="242" w:lineRule="auto" w:before="229"/>
        <w:ind w:firstLine="288"/>
      </w:pPr>
      <w:bookmarkStart w:name="Artículo_35" w:id="39"/>
      <w:bookmarkEnd w:id="39"/>
      <w:r>
        <w:rPr/>
      </w:r>
      <w:r>
        <w:rPr>
          <w:b/>
        </w:rPr>
        <w:t>Artículo</w:t>
      </w:r>
      <w:r>
        <w:rPr>
          <w:b/>
          <w:spacing w:val="26"/>
        </w:rPr>
        <w:t> </w:t>
      </w:r>
      <w:r>
        <w:rPr>
          <w:b/>
        </w:rPr>
        <w:t>35.-</w:t>
      </w:r>
      <w:r>
        <w:rPr>
          <w:b/>
          <w:spacing w:val="27"/>
        </w:rPr>
        <w:t> </w:t>
      </w:r>
      <w:r>
        <w:rPr/>
        <w:t>Las</w:t>
      </w:r>
      <w:r>
        <w:rPr>
          <w:spacing w:val="27"/>
        </w:rPr>
        <w:t> </w:t>
      </w:r>
      <w:r>
        <w:rPr/>
        <w:t>notificaciones, citatorios, emplazamientos, requerimientos, solicitud de informes</w:t>
      </w:r>
      <w:r>
        <w:rPr>
          <w:spacing w:val="26"/>
        </w:rPr>
        <w:t> </w:t>
      </w:r>
      <w:r>
        <w:rPr/>
        <w:t>o documentos y las resoluciones administrativas definitivas podrán realizarse:</w:t>
      </w:r>
    </w:p>
    <w:p>
      <w:pPr>
        <w:spacing w:after="0" w:line="242" w:lineRule="auto"/>
        <w:sectPr>
          <w:pgSz w:w="12240" w:h="15840"/>
          <w:pgMar w:header="736" w:footer="722" w:top="1880" w:bottom="920" w:left="1300" w:right="1300"/>
        </w:sectPr>
      </w:pPr>
    </w:p>
    <w:p>
      <w:pPr>
        <w:pStyle w:val="BodyText"/>
        <w:ind w:left="0"/>
      </w:pPr>
    </w:p>
    <w:p>
      <w:pPr>
        <w:pStyle w:val="BodyText"/>
        <w:spacing w:before="73"/>
        <w:ind w:left="0"/>
      </w:pPr>
    </w:p>
    <w:p>
      <w:pPr>
        <w:pStyle w:val="ListParagraph"/>
        <w:numPr>
          <w:ilvl w:val="0"/>
          <w:numId w:val="8"/>
        </w:numPr>
        <w:tabs>
          <w:tab w:pos="838" w:val="left" w:leader="none"/>
        </w:tabs>
        <w:spacing w:line="240" w:lineRule="auto" w:before="0" w:after="0"/>
        <w:ind w:left="838" w:right="0" w:hanging="432"/>
        <w:jc w:val="left"/>
        <w:rPr>
          <w:sz w:val="20"/>
        </w:rPr>
      </w:pPr>
      <w:r>
        <w:rPr>
          <w:sz w:val="20"/>
        </w:rPr>
        <w:t>Personalmente</w:t>
      </w:r>
      <w:r>
        <w:rPr>
          <w:spacing w:val="-9"/>
          <w:sz w:val="20"/>
        </w:rPr>
        <w:t> </w:t>
      </w:r>
      <w:r>
        <w:rPr>
          <w:sz w:val="20"/>
        </w:rPr>
        <w:t>con</w:t>
      </w:r>
      <w:r>
        <w:rPr>
          <w:spacing w:val="-7"/>
          <w:sz w:val="20"/>
        </w:rPr>
        <w:t> </w:t>
      </w:r>
      <w:r>
        <w:rPr>
          <w:sz w:val="20"/>
        </w:rPr>
        <w:t>quien</w:t>
      </w:r>
      <w:r>
        <w:rPr>
          <w:spacing w:val="-7"/>
          <w:sz w:val="20"/>
        </w:rPr>
        <w:t> </w:t>
      </w:r>
      <w:r>
        <w:rPr>
          <w:sz w:val="20"/>
        </w:rPr>
        <w:t>deba</w:t>
      </w:r>
      <w:r>
        <w:rPr>
          <w:spacing w:val="-6"/>
          <w:sz w:val="20"/>
        </w:rPr>
        <w:t> </w:t>
      </w:r>
      <w:r>
        <w:rPr>
          <w:sz w:val="20"/>
        </w:rPr>
        <w:t>entenderse</w:t>
      </w:r>
      <w:r>
        <w:rPr>
          <w:spacing w:val="-6"/>
          <w:sz w:val="20"/>
        </w:rPr>
        <w:t> </w:t>
      </w:r>
      <w:r>
        <w:rPr>
          <w:sz w:val="20"/>
        </w:rPr>
        <w:t>la</w:t>
      </w:r>
      <w:r>
        <w:rPr>
          <w:spacing w:val="-6"/>
          <w:sz w:val="20"/>
        </w:rPr>
        <w:t> </w:t>
      </w:r>
      <w:r>
        <w:rPr>
          <w:sz w:val="20"/>
        </w:rPr>
        <w:t>diligencia,</w:t>
      </w:r>
      <w:r>
        <w:rPr>
          <w:spacing w:val="-8"/>
          <w:sz w:val="20"/>
        </w:rPr>
        <w:t> </w:t>
      </w:r>
      <w:r>
        <w:rPr>
          <w:sz w:val="20"/>
        </w:rPr>
        <w:t>en</w:t>
      </w:r>
      <w:r>
        <w:rPr>
          <w:spacing w:val="-6"/>
          <w:sz w:val="20"/>
        </w:rPr>
        <w:t> </w:t>
      </w:r>
      <w:r>
        <w:rPr>
          <w:sz w:val="20"/>
        </w:rPr>
        <w:t>el</w:t>
      </w:r>
      <w:r>
        <w:rPr>
          <w:spacing w:val="-7"/>
          <w:sz w:val="20"/>
        </w:rPr>
        <w:t> </w:t>
      </w:r>
      <w:r>
        <w:rPr>
          <w:sz w:val="20"/>
        </w:rPr>
        <w:t>domicilio</w:t>
      </w:r>
      <w:r>
        <w:rPr>
          <w:spacing w:val="-7"/>
          <w:sz w:val="20"/>
        </w:rPr>
        <w:t> </w:t>
      </w:r>
      <w:r>
        <w:rPr>
          <w:sz w:val="20"/>
        </w:rPr>
        <w:t>del</w:t>
      </w:r>
      <w:r>
        <w:rPr>
          <w:spacing w:val="-7"/>
          <w:sz w:val="20"/>
        </w:rPr>
        <w:t> </w:t>
      </w:r>
      <w:r>
        <w:rPr>
          <w:spacing w:val="-2"/>
          <w:sz w:val="20"/>
        </w:rPr>
        <w:t>interesado;</w:t>
      </w:r>
    </w:p>
    <w:p>
      <w:pPr>
        <w:pStyle w:val="BodyText"/>
        <w:spacing w:before="1"/>
        <w:ind w:left="0"/>
      </w:pPr>
    </w:p>
    <w:p>
      <w:pPr>
        <w:pStyle w:val="ListParagraph"/>
        <w:numPr>
          <w:ilvl w:val="0"/>
          <w:numId w:val="8"/>
        </w:numPr>
        <w:tabs>
          <w:tab w:pos="835" w:val="left" w:leader="none"/>
          <w:tab w:pos="838" w:val="left" w:leader="none"/>
        </w:tabs>
        <w:spacing w:line="240" w:lineRule="auto" w:before="0" w:after="0"/>
        <w:ind w:left="838" w:right="118" w:hanging="432"/>
        <w:jc w:val="both"/>
        <w:rPr>
          <w:sz w:val="20"/>
        </w:rPr>
      </w:pPr>
      <w:r>
        <w:rPr>
          <w:sz w:val="20"/>
        </w:rPr>
        <w:t>Mediante oficio entregado por mensajero o correo certificado, con acuse de recibo. También podrá realizarse mediante telefax, medios de comunicación electrónica o cualquier otro medio, cuando así lo haya aceptado expresamente el promovente y siempre que pueda comprobarse fehacientemente la recepción de los mismos, en el caso de comunicaciones electrónicas certificadas, deberán realizarse conforme a los requisitos previstos en la Norma Oficial Mexicana a que se refiere el artículo 49 del Código de Comercio, y</w:t>
      </w:r>
    </w:p>
    <w:p>
      <w:pPr>
        <w:spacing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30-05-2000,</w:t>
      </w:r>
      <w:r>
        <w:rPr>
          <w:rFonts w:ascii="Times New Roman" w:hAnsi="Times New Roman"/>
          <w:i/>
          <w:color w:val="0000FF"/>
          <w:spacing w:val="-7"/>
          <w:sz w:val="16"/>
        </w:rPr>
        <w:t> </w:t>
      </w:r>
      <w:r>
        <w:rPr>
          <w:rFonts w:ascii="Times New Roman" w:hAnsi="Times New Roman"/>
          <w:i/>
          <w:color w:val="0000FF"/>
          <w:sz w:val="16"/>
        </w:rPr>
        <w:t>02-05-</w:t>
      </w:r>
      <w:r>
        <w:rPr>
          <w:rFonts w:ascii="Times New Roman" w:hAnsi="Times New Roman"/>
          <w:i/>
          <w:color w:val="0000FF"/>
          <w:spacing w:val="-4"/>
          <w:sz w:val="16"/>
        </w:rPr>
        <w:t>2017</w:t>
      </w:r>
    </w:p>
    <w:p>
      <w:pPr>
        <w:pStyle w:val="BodyText"/>
        <w:spacing w:before="47"/>
        <w:ind w:left="0"/>
        <w:rPr>
          <w:rFonts w:ascii="Times New Roman"/>
          <w:i/>
          <w:sz w:val="16"/>
        </w:rPr>
      </w:pPr>
    </w:p>
    <w:p>
      <w:pPr>
        <w:pStyle w:val="ListParagraph"/>
        <w:numPr>
          <w:ilvl w:val="0"/>
          <w:numId w:val="8"/>
        </w:numPr>
        <w:tabs>
          <w:tab w:pos="834" w:val="left" w:leader="none"/>
          <w:tab w:pos="838" w:val="left" w:leader="none"/>
        </w:tabs>
        <w:spacing w:line="240" w:lineRule="auto" w:before="0" w:after="0"/>
        <w:ind w:left="838" w:right="124" w:hanging="432"/>
        <w:jc w:val="both"/>
        <w:rPr>
          <w:sz w:val="20"/>
        </w:rPr>
      </w:pPr>
      <w:r>
        <w:rPr>
          <w:sz w:val="20"/>
        </w:rPr>
        <w:t>Por edicto, cuando se desconozca el domicilio del interesado o en su caso de que la persona a quien deba notificarse haya desaparecido, se ignore su domicilio o se encuentre en el extranjero sin haber dejado representante legal.</w:t>
      </w:r>
    </w:p>
    <w:p>
      <w:pPr>
        <w:pStyle w:val="BodyText"/>
        <w:spacing w:before="2"/>
        <w:ind w:left="0"/>
      </w:pPr>
    </w:p>
    <w:p>
      <w:pPr>
        <w:pStyle w:val="BodyText"/>
        <w:ind w:right="122" w:firstLine="288"/>
        <w:jc w:val="both"/>
      </w:pPr>
      <w:r>
        <w:rPr/>
        <w:t>Tratándose de actos distintos a los señalados anteriormente, las notificaciones podrán realizarse por correo ordinario, mensajería, telegrama o, previa solicitud por escrito del interesado, a través de telefax, medios de comunicación electrónica u otro medio similar.</w:t>
      </w:r>
    </w:p>
    <w:p>
      <w:pPr>
        <w:spacing w:line="181"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2000</w:t>
      </w:r>
    </w:p>
    <w:p>
      <w:pPr>
        <w:pStyle w:val="BodyText"/>
        <w:spacing w:before="49"/>
        <w:ind w:left="0"/>
        <w:rPr>
          <w:rFonts w:ascii="Times New Roman"/>
          <w:i/>
          <w:sz w:val="16"/>
        </w:rPr>
      </w:pPr>
    </w:p>
    <w:p>
      <w:pPr>
        <w:pStyle w:val="BodyText"/>
        <w:spacing w:before="1"/>
        <w:ind w:right="120" w:firstLine="288"/>
        <w:jc w:val="both"/>
      </w:pPr>
      <w:r>
        <w:rPr/>
        <w:t>Salvo cuando exista impedimento jurídico para hacerlo, la resolución administrativa definitiva deberá notificarse al interesado por medio de correo certificado o mensajería, en ambos casos con acuse de recibo, siempre y</w:t>
      </w:r>
      <w:r>
        <w:rPr>
          <w:spacing w:val="-2"/>
        </w:rPr>
        <w:t> </w:t>
      </w:r>
      <w:r>
        <w:rPr/>
        <w:t>cuando los solicitantes hayan adjuntado al promover el trámite el comprobante de pago del servicio respectivo.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119" w:firstLine="288"/>
        <w:jc w:val="both"/>
      </w:pPr>
      <w:bookmarkStart w:name="Artículo_36" w:id="40"/>
      <w:bookmarkEnd w:id="40"/>
      <w:r>
        <w:rPr/>
      </w:r>
      <w:r>
        <w:rPr>
          <w:b/>
        </w:rPr>
        <w:t>Artículo 36.- </w:t>
      </w:r>
      <w:r>
        <w:rPr/>
        <w:t>Las notificaciones personales se harán en el domicilio del interesado o en el último domicilio que la persona a quien se deba notificar haya señalado ante los órganos administrativos en el procedimiento administrativo de que se trate. En todo caso, el notificador deberá cerciorarse del domicilio del interesado y deberá entregar copia del acto que se notifique y señalar la fecha y hora en que la notificación se efectúa, recabando el nombre y</w:t>
      </w:r>
      <w:r>
        <w:rPr>
          <w:spacing w:val="-2"/>
        </w:rPr>
        <w:t> </w:t>
      </w:r>
      <w:r>
        <w:rPr/>
        <w:t>firma de la persona con quien se entienda la diligencia. Si ésta se niega, se hará constar en el acta de notificación, sin que ello afecte su validez.</w:t>
      </w:r>
    </w:p>
    <w:p>
      <w:pPr>
        <w:pStyle w:val="BodyText"/>
        <w:spacing w:before="3"/>
        <w:ind w:left="0"/>
      </w:pPr>
    </w:p>
    <w:p>
      <w:pPr>
        <w:pStyle w:val="BodyText"/>
        <w:ind w:right="124" w:firstLine="288"/>
        <w:jc w:val="both"/>
      </w:pPr>
      <w:r>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con el vecino más inmediato.</w:t>
      </w:r>
    </w:p>
    <w:p>
      <w:pPr>
        <w:pStyle w:val="BodyText"/>
        <w:ind w:left="0"/>
      </w:pPr>
    </w:p>
    <w:p>
      <w:pPr>
        <w:pStyle w:val="BodyText"/>
        <w:ind w:right="121" w:firstLine="288"/>
        <w:jc w:val="both"/>
      </w:pPr>
      <w:r>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w:t>
      </w:r>
    </w:p>
    <w:p>
      <w:pPr>
        <w:pStyle w:val="BodyText"/>
        <w:ind w:left="0"/>
      </w:pPr>
    </w:p>
    <w:p>
      <w:pPr>
        <w:pStyle w:val="BodyText"/>
        <w:ind w:left="406"/>
      </w:pPr>
      <w:r>
        <w:rPr/>
        <w:t>De</w:t>
      </w:r>
      <w:r>
        <w:rPr>
          <w:spacing w:val="-8"/>
        </w:rPr>
        <w:t> </w:t>
      </w:r>
      <w:r>
        <w:rPr/>
        <w:t>las</w:t>
      </w:r>
      <w:r>
        <w:rPr>
          <w:spacing w:val="-6"/>
        </w:rPr>
        <w:t> </w:t>
      </w:r>
      <w:r>
        <w:rPr/>
        <w:t>diligencias</w:t>
      </w:r>
      <w:r>
        <w:rPr>
          <w:spacing w:val="-6"/>
        </w:rPr>
        <w:t> </w:t>
      </w:r>
      <w:r>
        <w:rPr/>
        <w:t>en</w:t>
      </w:r>
      <w:r>
        <w:rPr>
          <w:spacing w:val="-6"/>
        </w:rPr>
        <w:t> </w:t>
      </w:r>
      <w:r>
        <w:rPr/>
        <w:t>que</w:t>
      </w:r>
      <w:r>
        <w:rPr>
          <w:spacing w:val="-7"/>
        </w:rPr>
        <w:t> </w:t>
      </w:r>
      <w:r>
        <w:rPr/>
        <w:t>conste</w:t>
      </w:r>
      <w:r>
        <w:rPr>
          <w:spacing w:val="-5"/>
        </w:rPr>
        <w:t> </w:t>
      </w:r>
      <w:r>
        <w:rPr/>
        <w:t>la</w:t>
      </w:r>
      <w:r>
        <w:rPr>
          <w:spacing w:val="-8"/>
        </w:rPr>
        <w:t> </w:t>
      </w:r>
      <w:r>
        <w:rPr/>
        <w:t>notificación,</w:t>
      </w:r>
      <w:r>
        <w:rPr>
          <w:spacing w:val="-5"/>
        </w:rPr>
        <w:t> </w:t>
      </w:r>
      <w:r>
        <w:rPr/>
        <w:t>el</w:t>
      </w:r>
      <w:r>
        <w:rPr>
          <w:spacing w:val="-6"/>
        </w:rPr>
        <w:t> </w:t>
      </w:r>
      <w:r>
        <w:rPr/>
        <w:t>notificador</w:t>
      </w:r>
      <w:r>
        <w:rPr>
          <w:spacing w:val="-8"/>
        </w:rPr>
        <w:t> </w:t>
      </w:r>
      <w:r>
        <w:rPr/>
        <w:t>tomará</w:t>
      </w:r>
      <w:r>
        <w:rPr>
          <w:spacing w:val="-7"/>
        </w:rPr>
        <w:t> </w:t>
      </w:r>
      <w:r>
        <w:rPr/>
        <w:t>razón</w:t>
      </w:r>
      <w:r>
        <w:rPr>
          <w:spacing w:val="-6"/>
        </w:rPr>
        <w:t> </w:t>
      </w:r>
      <w:r>
        <w:rPr/>
        <w:t>por</w:t>
      </w:r>
      <w:r>
        <w:rPr>
          <w:spacing w:val="-6"/>
        </w:rPr>
        <w:t> </w:t>
      </w:r>
      <w:r>
        <w:rPr>
          <w:spacing w:val="-2"/>
        </w:rPr>
        <w:t>escrito.</w:t>
      </w:r>
    </w:p>
    <w:p>
      <w:pPr>
        <w:pStyle w:val="BodyText"/>
        <w:spacing w:before="1"/>
        <w:ind w:left="0"/>
      </w:pPr>
    </w:p>
    <w:p>
      <w:pPr>
        <w:pStyle w:val="BodyText"/>
        <w:ind w:right="118" w:firstLine="288"/>
        <w:jc w:val="both"/>
      </w:pPr>
      <w:r>
        <w:rPr/>
        <w:t>Cuando las leyes respectivas así lo determinen, y se desconozca el domicilio de los titulares de los derechos</w:t>
      </w:r>
      <w:r>
        <w:rPr>
          <w:spacing w:val="-1"/>
        </w:rPr>
        <w:t> </w:t>
      </w:r>
      <w:r>
        <w:rPr/>
        <w:t>afectados,</w:t>
      </w:r>
      <w:r>
        <w:rPr>
          <w:spacing w:val="-2"/>
        </w:rPr>
        <w:t> </w:t>
      </w:r>
      <w:r>
        <w:rPr/>
        <w:t>tendrá efectos</w:t>
      </w:r>
      <w:r>
        <w:rPr>
          <w:spacing w:val="-1"/>
        </w:rPr>
        <w:t> </w:t>
      </w:r>
      <w:r>
        <w:rPr/>
        <w:t>de</w:t>
      </w:r>
      <w:r>
        <w:rPr>
          <w:spacing w:val="-3"/>
        </w:rPr>
        <w:t> </w:t>
      </w:r>
      <w:r>
        <w:rPr/>
        <w:t>notificación</w:t>
      </w:r>
      <w:r>
        <w:rPr>
          <w:spacing w:val="-2"/>
        </w:rPr>
        <w:t> </w:t>
      </w:r>
      <w:r>
        <w:rPr/>
        <w:t>personal</w:t>
      </w:r>
      <w:r>
        <w:rPr>
          <w:spacing w:val="-1"/>
        </w:rPr>
        <w:t> </w:t>
      </w:r>
      <w:r>
        <w:rPr/>
        <w:t>la</w:t>
      </w:r>
      <w:r>
        <w:rPr>
          <w:spacing w:val="-2"/>
        </w:rPr>
        <w:t> </w:t>
      </w:r>
      <w:r>
        <w:rPr/>
        <w:t>segunda publicación</w:t>
      </w:r>
      <w:r>
        <w:rPr>
          <w:spacing w:val="-3"/>
        </w:rPr>
        <w:t> </w:t>
      </w:r>
      <w:r>
        <w:rPr/>
        <w:t>del</w:t>
      </w:r>
      <w:r>
        <w:rPr>
          <w:spacing w:val="-1"/>
        </w:rPr>
        <w:t> </w:t>
      </w:r>
      <w:r>
        <w:rPr/>
        <w:t>acto</w:t>
      </w:r>
      <w:r>
        <w:rPr>
          <w:spacing w:val="-2"/>
        </w:rPr>
        <w:t> </w:t>
      </w:r>
      <w:r>
        <w:rPr/>
        <w:t>respectivo</w:t>
      </w:r>
      <w:r>
        <w:rPr>
          <w:spacing w:val="-2"/>
        </w:rPr>
        <w:t> </w:t>
      </w:r>
      <w:r>
        <w:rPr/>
        <w:t>en el </w:t>
      </w:r>
      <w:r>
        <w:rPr>
          <w:b/>
        </w:rPr>
        <w:t>Diario Oficial de la Federación</w:t>
      </w:r>
      <w:r>
        <w:rPr/>
        <w:t>.</w:t>
      </w:r>
    </w:p>
    <w:p>
      <w:pPr>
        <w:pStyle w:val="BodyText"/>
        <w:spacing w:line="242" w:lineRule="auto" w:before="227"/>
        <w:ind w:right="116" w:firstLine="288"/>
        <w:jc w:val="both"/>
      </w:pPr>
      <w:bookmarkStart w:name="Artículo_37" w:id="41"/>
      <w:bookmarkEnd w:id="41"/>
      <w:r>
        <w:rPr/>
      </w:r>
      <w:r>
        <w:rPr>
          <w:b/>
        </w:rPr>
        <w:t>Artículo 37.- </w:t>
      </w:r>
      <w:r>
        <w:rPr/>
        <w:t>Las notificaciones por edictos se realizarán haciendo publicaciones que contendrán un resumen de las resoluciones por notificar. Dichas publicaciones deberán efectuarse por tres días consecutivos en el </w:t>
      </w:r>
      <w:r>
        <w:rPr>
          <w:b/>
        </w:rPr>
        <w:t>Diario Oficial de la Federación </w:t>
      </w:r>
      <w:r>
        <w:rPr/>
        <w:t>y en uno de los periódicos diarios de mayor circulación en el territorio nacional.</w:t>
      </w:r>
    </w:p>
    <w:p>
      <w:pPr>
        <w:spacing w:after="0" w:line="242" w:lineRule="auto"/>
        <w:jc w:val="both"/>
        <w:sectPr>
          <w:pgSz w:w="12240" w:h="15840"/>
          <w:pgMar w:header="736" w:footer="722" w:top="1880" w:bottom="920" w:left="1300" w:right="1300"/>
        </w:sectPr>
      </w:pPr>
    </w:p>
    <w:p>
      <w:pPr>
        <w:pStyle w:val="BodyText"/>
        <w:ind w:left="0"/>
      </w:pPr>
    </w:p>
    <w:p>
      <w:pPr>
        <w:pStyle w:val="BodyText"/>
        <w:spacing w:before="73"/>
        <w:ind w:left="0"/>
      </w:pPr>
    </w:p>
    <w:p>
      <w:pPr>
        <w:pStyle w:val="BodyText"/>
        <w:spacing w:line="242" w:lineRule="auto"/>
        <w:ind w:right="124" w:firstLine="288"/>
        <w:jc w:val="both"/>
      </w:pPr>
      <w:bookmarkStart w:name="Artículo_38" w:id="42"/>
      <w:bookmarkEnd w:id="42"/>
      <w:r>
        <w:rPr/>
      </w:r>
      <w:r>
        <w:rPr>
          <w:b/>
        </w:rPr>
        <w:t>Artículo 38.- </w:t>
      </w:r>
      <w:r>
        <w:rPr/>
        <w:t>Las notificaciones personales surtirán sus efectos el día en que hubieren sido</w:t>
      </w:r>
      <w:r>
        <w:rPr>
          <w:spacing w:val="40"/>
        </w:rPr>
        <w:t> </w:t>
      </w:r>
      <w:r>
        <w:rPr/>
        <w:t>realizadas. Los plazos empezarán a correr a partir del día siguiente a aquel en que haya surtido efectos</w:t>
      </w:r>
      <w:r>
        <w:rPr>
          <w:spacing w:val="40"/>
        </w:rPr>
        <w:t> </w:t>
      </w:r>
      <w:r>
        <w:rPr/>
        <w:t>la notificación.</w:t>
      </w:r>
    </w:p>
    <w:p>
      <w:pPr>
        <w:pStyle w:val="BodyText"/>
        <w:spacing w:before="227"/>
        <w:ind w:left="406"/>
      </w:pPr>
      <w:r>
        <w:rPr/>
        <w:t>Se</w:t>
      </w:r>
      <w:r>
        <w:rPr>
          <w:spacing w:val="-6"/>
        </w:rPr>
        <w:t> </w:t>
      </w:r>
      <w:r>
        <w:rPr/>
        <w:t>tendrá</w:t>
      </w:r>
      <w:r>
        <w:rPr>
          <w:spacing w:val="-3"/>
        </w:rPr>
        <w:t> </w:t>
      </w:r>
      <w:r>
        <w:rPr/>
        <w:t>como</w:t>
      </w:r>
      <w:r>
        <w:rPr>
          <w:spacing w:val="-5"/>
        </w:rPr>
        <w:t> </w:t>
      </w:r>
      <w:r>
        <w:rPr/>
        <w:t>fecha</w:t>
      </w:r>
      <w:r>
        <w:rPr>
          <w:spacing w:val="-7"/>
        </w:rPr>
        <w:t> </w:t>
      </w:r>
      <w:r>
        <w:rPr/>
        <w:t>de</w:t>
      </w:r>
      <w:r>
        <w:rPr>
          <w:spacing w:val="-6"/>
        </w:rPr>
        <w:t> </w:t>
      </w:r>
      <w:r>
        <w:rPr/>
        <w:t>notificación</w:t>
      </w:r>
      <w:r>
        <w:rPr>
          <w:spacing w:val="-6"/>
        </w:rPr>
        <w:t> </w:t>
      </w:r>
      <w:r>
        <w:rPr/>
        <w:t>por</w:t>
      </w:r>
      <w:r>
        <w:rPr>
          <w:spacing w:val="-2"/>
        </w:rPr>
        <w:t> </w:t>
      </w:r>
      <w:r>
        <w:rPr/>
        <w:t>correo</w:t>
      </w:r>
      <w:r>
        <w:rPr>
          <w:spacing w:val="-5"/>
        </w:rPr>
        <w:t> </w:t>
      </w:r>
      <w:r>
        <w:rPr/>
        <w:t>certificado</w:t>
      </w:r>
      <w:r>
        <w:rPr>
          <w:spacing w:val="-6"/>
        </w:rPr>
        <w:t> </w:t>
      </w:r>
      <w:r>
        <w:rPr/>
        <w:t>la</w:t>
      </w:r>
      <w:r>
        <w:rPr>
          <w:spacing w:val="-5"/>
        </w:rPr>
        <w:t> </w:t>
      </w:r>
      <w:r>
        <w:rPr/>
        <w:t>que</w:t>
      </w:r>
      <w:r>
        <w:rPr>
          <w:spacing w:val="-7"/>
        </w:rPr>
        <w:t> </w:t>
      </w:r>
      <w:r>
        <w:rPr/>
        <w:t>conste</w:t>
      </w:r>
      <w:r>
        <w:rPr>
          <w:spacing w:val="-5"/>
        </w:rPr>
        <w:t> </w:t>
      </w:r>
      <w:r>
        <w:rPr/>
        <w:t>en</w:t>
      </w:r>
      <w:r>
        <w:rPr>
          <w:spacing w:val="-4"/>
        </w:rPr>
        <w:t> </w:t>
      </w:r>
      <w:r>
        <w:rPr/>
        <w:t>el</w:t>
      </w:r>
      <w:r>
        <w:rPr>
          <w:spacing w:val="-6"/>
        </w:rPr>
        <w:t> </w:t>
      </w:r>
      <w:r>
        <w:rPr/>
        <w:t>acuse</w:t>
      </w:r>
      <w:r>
        <w:rPr>
          <w:spacing w:val="-6"/>
        </w:rPr>
        <w:t> </w:t>
      </w:r>
      <w:r>
        <w:rPr/>
        <w:t>de</w:t>
      </w:r>
      <w:r>
        <w:rPr>
          <w:spacing w:val="-5"/>
        </w:rPr>
        <w:t> </w:t>
      </w:r>
      <w:r>
        <w:rPr>
          <w:spacing w:val="-2"/>
        </w:rPr>
        <w:t>recibo.</w:t>
      </w:r>
    </w:p>
    <w:p>
      <w:pPr>
        <w:pStyle w:val="BodyText"/>
        <w:spacing w:before="229"/>
        <w:ind w:right="114" w:firstLine="288"/>
        <w:jc w:val="both"/>
      </w:pPr>
      <w:r>
        <w:rPr/>
        <w:t>En las notificaciones por edictos se tendrá como fecha de notificación la de la última publicación en el </w:t>
      </w:r>
      <w:r>
        <w:rPr>
          <w:b/>
        </w:rPr>
        <w:t>Diario Oficial de la Federación </w:t>
      </w:r>
      <w:r>
        <w:rPr/>
        <w:t>y en uno de los periódicos diarios de mayor circulación en el territorio </w:t>
      </w:r>
      <w:r>
        <w:rPr>
          <w:spacing w:val="-2"/>
        </w:rPr>
        <w:t>nacional.</w:t>
      </w:r>
    </w:p>
    <w:p>
      <w:pPr>
        <w:pStyle w:val="BodyText"/>
        <w:spacing w:before="229"/>
        <w:ind w:right="122" w:firstLine="288"/>
        <w:jc w:val="both"/>
      </w:pPr>
      <w:bookmarkStart w:name="Artículo_39" w:id="43"/>
      <w:bookmarkEnd w:id="43"/>
      <w:r>
        <w:rPr/>
      </w:r>
      <w:r>
        <w:rPr>
          <w:b/>
        </w:rPr>
        <w:t>Artículo 39.- </w:t>
      </w:r>
      <w:r>
        <w:rPr/>
        <w:t>Toda notificación deberá efectuarse en el plazo máximo de diez días, a partir de la emisión de la resolución o acto que se notifique, y deberá contener el texto íntegro del acto, así como el fundamento legal en que se apoye con la indicación si es o no definitivo en la vía administrativa, y en su caso,</w:t>
      </w:r>
      <w:r>
        <w:rPr>
          <w:spacing w:val="-3"/>
        </w:rPr>
        <w:t> </w:t>
      </w:r>
      <w:r>
        <w:rPr/>
        <w:t>la</w:t>
      </w:r>
      <w:r>
        <w:rPr>
          <w:spacing w:val="-1"/>
        </w:rPr>
        <w:t> </w:t>
      </w:r>
      <w:r>
        <w:rPr/>
        <w:t>expresión</w:t>
      </w:r>
      <w:r>
        <w:rPr>
          <w:spacing w:val="-1"/>
        </w:rPr>
        <w:t> </w:t>
      </w:r>
      <w:r>
        <w:rPr/>
        <w:t>del</w:t>
      </w:r>
      <w:r>
        <w:rPr>
          <w:spacing w:val="-4"/>
        </w:rPr>
        <w:t> </w:t>
      </w:r>
      <w:r>
        <w:rPr/>
        <w:t>recurso</w:t>
      </w:r>
      <w:r>
        <w:rPr>
          <w:spacing w:val="-3"/>
        </w:rPr>
        <w:t> </w:t>
      </w:r>
      <w:r>
        <w:rPr/>
        <w:t>administrativo</w:t>
      </w:r>
      <w:r>
        <w:rPr>
          <w:spacing w:val="-3"/>
        </w:rPr>
        <w:t> </w:t>
      </w:r>
      <w:r>
        <w:rPr/>
        <w:t>que</w:t>
      </w:r>
      <w:r>
        <w:rPr>
          <w:spacing w:val="-4"/>
        </w:rPr>
        <w:t> </w:t>
      </w:r>
      <w:r>
        <w:rPr/>
        <w:t>contra</w:t>
      </w:r>
      <w:r>
        <w:rPr>
          <w:spacing w:val="-3"/>
        </w:rPr>
        <w:t> </w:t>
      </w:r>
      <w:r>
        <w:rPr/>
        <w:t>la</w:t>
      </w:r>
      <w:r>
        <w:rPr>
          <w:spacing w:val="-3"/>
        </w:rPr>
        <w:t> </w:t>
      </w:r>
      <w:r>
        <w:rPr/>
        <w:t>misma</w:t>
      </w:r>
      <w:r>
        <w:rPr>
          <w:spacing w:val="-3"/>
        </w:rPr>
        <w:t> </w:t>
      </w:r>
      <w:r>
        <w:rPr/>
        <w:t>proceda,</w:t>
      </w:r>
      <w:r>
        <w:rPr>
          <w:spacing w:val="-1"/>
        </w:rPr>
        <w:t> </w:t>
      </w:r>
      <w:r>
        <w:rPr/>
        <w:t>órgano</w:t>
      </w:r>
      <w:r>
        <w:rPr>
          <w:spacing w:val="-3"/>
        </w:rPr>
        <w:t> </w:t>
      </w:r>
      <w:r>
        <w:rPr/>
        <w:t>ante</w:t>
      </w:r>
      <w:r>
        <w:rPr>
          <w:spacing w:val="-1"/>
        </w:rPr>
        <w:t> </w:t>
      </w:r>
      <w:r>
        <w:rPr/>
        <w:t>el</w:t>
      </w:r>
      <w:r>
        <w:rPr>
          <w:spacing w:val="-2"/>
        </w:rPr>
        <w:t> </w:t>
      </w:r>
      <w:r>
        <w:rPr/>
        <w:t>cual</w:t>
      </w:r>
      <w:r>
        <w:rPr>
          <w:spacing w:val="-4"/>
        </w:rPr>
        <w:t> </w:t>
      </w:r>
      <w:r>
        <w:rPr/>
        <w:t>hubiera</w:t>
      </w:r>
      <w:r>
        <w:rPr>
          <w:spacing w:val="-1"/>
        </w:rPr>
        <w:t> </w:t>
      </w:r>
      <w:r>
        <w:rPr/>
        <w:t>de presentarse y plazo para su interposición.</w:t>
      </w:r>
    </w:p>
    <w:p>
      <w:pPr>
        <w:pStyle w:val="BodyText"/>
        <w:spacing w:before="1"/>
        <w:ind w:left="0"/>
      </w:pPr>
    </w:p>
    <w:p>
      <w:pPr>
        <w:spacing w:line="252" w:lineRule="exact" w:before="0"/>
        <w:ind w:left="1579" w:right="1579" w:firstLine="0"/>
        <w:jc w:val="center"/>
        <w:rPr>
          <w:b/>
          <w:sz w:val="22"/>
        </w:rPr>
      </w:pPr>
      <w:r>
        <w:rPr>
          <w:b/>
          <w:sz w:val="22"/>
        </w:rPr>
        <w:t>CAPITULO</w:t>
      </w:r>
      <w:r>
        <w:rPr>
          <w:b/>
          <w:spacing w:val="-7"/>
          <w:sz w:val="22"/>
        </w:rPr>
        <w:t> </w:t>
      </w:r>
      <w:r>
        <w:rPr>
          <w:b/>
          <w:spacing w:val="-2"/>
          <w:sz w:val="22"/>
        </w:rPr>
        <w:t>SEPTIMO</w:t>
      </w:r>
    </w:p>
    <w:p>
      <w:pPr>
        <w:spacing w:line="252" w:lineRule="exact" w:before="0"/>
        <w:ind w:left="1579" w:right="1579" w:firstLine="0"/>
        <w:jc w:val="center"/>
        <w:rPr>
          <w:b/>
          <w:sz w:val="22"/>
        </w:rPr>
      </w:pPr>
      <w:r>
        <w:rPr>
          <w:b/>
          <w:sz w:val="22"/>
        </w:rPr>
        <w:t>DE</w:t>
      </w:r>
      <w:r>
        <w:rPr>
          <w:b/>
          <w:spacing w:val="-3"/>
          <w:sz w:val="22"/>
        </w:rPr>
        <w:t> </w:t>
      </w:r>
      <w:r>
        <w:rPr>
          <w:b/>
          <w:sz w:val="22"/>
        </w:rPr>
        <w:t>LA</w:t>
      </w:r>
      <w:r>
        <w:rPr>
          <w:b/>
          <w:spacing w:val="-11"/>
          <w:sz w:val="22"/>
        </w:rPr>
        <w:t> </w:t>
      </w:r>
      <w:r>
        <w:rPr>
          <w:b/>
          <w:sz w:val="22"/>
        </w:rPr>
        <w:t>IMPUGNACION</w:t>
      </w:r>
      <w:r>
        <w:rPr>
          <w:b/>
          <w:spacing w:val="-3"/>
          <w:sz w:val="22"/>
        </w:rPr>
        <w:t> </w:t>
      </w:r>
      <w:r>
        <w:rPr>
          <w:b/>
          <w:sz w:val="22"/>
        </w:rPr>
        <w:t>DE</w:t>
      </w:r>
      <w:r>
        <w:rPr>
          <w:b/>
          <w:spacing w:val="-2"/>
          <w:sz w:val="22"/>
        </w:rPr>
        <w:t> NOTIFICACIONES</w:t>
      </w:r>
    </w:p>
    <w:p>
      <w:pPr>
        <w:pStyle w:val="BodyText"/>
        <w:spacing w:line="242" w:lineRule="auto" w:before="229"/>
        <w:ind w:right="125" w:firstLine="288"/>
        <w:jc w:val="both"/>
      </w:pPr>
      <w:bookmarkStart w:name="Artículo_40" w:id="44"/>
      <w:bookmarkEnd w:id="44"/>
      <w:r>
        <w:rPr/>
      </w:r>
      <w:r>
        <w:rPr>
          <w:b/>
        </w:rPr>
        <w:t>Artículo 40.- </w:t>
      </w:r>
      <w:r>
        <w:rPr/>
        <w:t>Las notificaciones irregularmente practicadas surtirán efectos a partir de la fecha en que se</w:t>
      </w:r>
      <w:r>
        <w:rPr>
          <w:spacing w:val="-4"/>
        </w:rPr>
        <w:t> </w:t>
      </w:r>
      <w:r>
        <w:rPr/>
        <w:t>haga</w:t>
      </w:r>
      <w:r>
        <w:rPr>
          <w:spacing w:val="-2"/>
        </w:rPr>
        <w:t> </w:t>
      </w:r>
      <w:r>
        <w:rPr/>
        <w:t>la</w:t>
      </w:r>
      <w:r>
        <w:rPr>
          <w:spacing w:val="-4"/>
        </w:rPr>
        <w:t> </w:t>
      </w:r>
      <w:r>
        <w:rPr/>
        <w:t>manifestación</w:t>
      </w:r>
      <w:r>
        <w:rPr>
          <w:spacing w:val="-4"/>
        </w:rPr>
        <w:t> </w:t>
      </w:r>
      <w:r>
        <w:rPr/>
        <w:t>expresa</w:t>
      </w:r>
      <w:r>
        <w:rPr>
          <w:spacing w:val="-4"/>
        </w:rPr>
        <w:t> </w:t>
      </w:r>
      <w:r>
        <w:rPr/>
        <w:t>por</w:t>
      </w:r>
      <w:r>
        <w:rPr>
          <w:spacing w:val="-1"/>
        </w:rPr>
        <w:t> </w:t>
      </w:r>
      <w:r>
        <w:rPr/>
        <w:t>el</w:t>
      </w:r>
      <w:r>
        <w:rPr>
          <w:spacing w:val="-3"/>
        </w:rPr>
        <w:t> </w:t>
      </w:r>
      <w:r>
        <w:rPr/>
        <w:t>interesado</w:t>
      </w:r>
      <w:r>
        <w:rPr>
          <w:spacing w:val="-2"/>
        </w:rPr>
        <w:t> </w:t>
      </w:r>
      <w:r>
        <w:rPr/>
        <w:t>o</w:t>
      </w:r>
      <w:r>
        <w:rPr>
          <w:spacing w:val="-2"/>
        </w:rPr>
        <w:t> </w:t>
      </w:r>
      <w:r>
        <w:rPr/>
        <w:t>su</w:t>
      </w:r>
      <w:r>
        <w:rPr>
          <w:spacing w:val="-4"/>
        </w:rPr>
        <w:t> </w:t>
      </w:r>
      <w:r>
        <w:rPr/>
        <w:t>representante</w:t>
      </w:r>
      <w:r>
        <w:rPr>
          <w:spacing w:val="-2"/>
        </w:rPr>
        <w:t> </w:t>
      </w:r>
      <w:r>
        <w:rPr/>
        <w:t>legal</w:t>
      </w:r>
      <w:r>
        <w:rPr>
          <w:spacing w:val="-3"/>
        </w:rPr>
        <w:t> </w:t>
      </w:r>
      <w:r>
        <w:rPr/>
        <w:t>de</w:t>
      </w:r>
      <w:r>
        <w:rPr>
          <w:spacing w:val="-2"/>
        </w:rPr>
        <w:t> </w:t>
      </w:r>
      <w:r>
        <w:rPr/>
        <w:t>conocer</w:t>
      </w:r>
      <w:r>
        <w:rPr>
          <w:spacing w:val="-4"/>
        </w:rPr>
        <w:t> </w:t>
      </w:r>
      <w:r>
        <w:rPr/>
        <w:t>su</w:t>
      </w:r>
      <w:r>
        <w:rPr>
          <w:spacing w:val="-2"/>
        </w:rPr>
        <w:t> </w:t>
      </w:r>
      <w:r>
        <w:rPr/>
        <w:t>contenido</w:t>
      </w:r>
      <w:r>
        <w:rPr>
          <w:spacing w:val="-3"/>
        </w:rPr>
        <w:t> </w:t>
      </w:r>
      <w:r>
        <w:rPr/>
        <w:t>o</w:t>
      </w:r>
      <w:r>
        <w:rPr>
          <w:spacing w:val="-4"/>
        </w:rPr>
        <w:t> </w:t>
      </w:r>
      <w:r>
        <w:rPr/>
        <w:t>se interponga el recurso correspondiente.</w:t>
      </w:r>
    </w:p>
    <w:p>
      <w:pPr>
        <w:pStyle w:val="BodyText"/>
        <w:spacing w:before="225"/>
        <w:ind w:right="125" w:firstLine="288"/>
        <w:jc w:val="both"/>
      </w:pPr>
      <w:bookmarkStart w:name="Artículo_41" w:id="45"/>
      <w:bookmarkEnd w:id="45"/>
      <w:r>
        <w:rPr/>
      </w:r>
      <w:r>
        <w:rPr>
          <w:b/>
        </w:rPr>
        <w:t>Artículo 41.- </w:t>
      </w:r>
      <w:r>
        <w:rPr/>
        <w:t>El afectado podrá impugnar los actos administrativos recurribles que no hayan sido notificados o no se hubieren apegado a lo dispuesto en esta ley, conforme a las siguientes reglas:</w:t>
      </w:r>
    </w:p>
    <w:p>
      <w:pPr>
        <w:pStyle w:val="ListParagraph"/>
        <w:numPr>
          <w:ilvl w:val="0"/>
          <w:numId w:val="9"/>
        </w:numPr>
        <w:tabs>
          <w:tab w:pos="572" w:val="left" w:leader="none"/>
        </w:tabs>
        <w:spacing w:line="242" w:lineRule="auto" w:before="229" w:after="0"/>
        <w:ind w:left="118" w:right="124" w:firstLine="288"/>
        <w:jc w:val="both"/>
        <w:rPr>
          <w:sz w:val="20"/>
        </w:rPr>
      </w:pPr>
      <w:r>
        <w:rPr>
          <w:sz w:val="20"/>
        </w:rPr>
        <w:t>Si</w:t>
      </w:r>
      <w:r>
        <w:rPr>
          <w:spacing w:val="-1"/>
          <w:sz w:val="20"/>
        </w:rPr>
        <w:t> </w:t>
      </w:r>
      <w:r>
        <w:rPr>
          <w:sz w:val="20"/>
        </w:rPr>
        <w:t>el</w:t>
      </w:r>
      <w:r>
        <w:rPr>
          <w:spacing w:val="-1"/>
          <w:sz w:val="20"/>
        </w:rPr>
        <w:t> </w:t>
      </w:r>
      <w:r>
        <w:rPr>
          <w:sz w:val="20"/>
        </w:rPr>
        <w:t>particular afirma</w:t>
      </w:r>
      <w:r>
        <w:rPr>
          <w:spacing w:val="-2"/>
          <w:sz w:val="20"/>
        </w:rPr>
        <w:t> </w:t>
      </w:r>
      <w:r>
        <w:rPr>
          <w:sz w:val="20"/>
        </w:rPr>
        <w:t>conocer el</w:t>
      </w:r>
      <w:r>
        <w:rPr>
          <w:spacing w:val="-3"/>
          <w:sz w:val="20"/>
        </w:rPr>
        <w:t> </w:t>
      </w:r>
      <w:r>
        <w:rPr>
          <w:sz w:val="20"/>
        </w:rPr>
        <w:t>acto</w:t>
      </w:r>
      <w:r>
        <w:rPr>
          <w:spacing w:val="-2"/>
          <w:sz w:val="20"/>
        </w:rPr>
        <w:t> </w:t>
      </w:r>
      <w:r>
        <w:rPr>
          <w:sz w:val="20"/>
        </w:rPr>
        <w:t>administrativo materia</w:t>
      </w:r>
      <w:r>
        <w:rPr>
          <w:spacing w:val="-2"/>
          <w:sz w:val="20"/>
        </w:rPr>
        <w:t> </w:t>
      </w:r>
      <w:r>
        <w:rPr>
          <w:sz w:val="20"/>
        </w:rPr>
        <w:t>de</w:t>
      </w:r>
      <w:r>
        <w:rPr>
          <w:spacing w:val="-3"/>
          <w:sz w:val="20"/>
        </w:rPr>
        <w:t> </w:t>
      </w:r>
      <w:r>
        <w:rPr>
          <w:sz w:val="20"/>
        </w:rPr>
        <w:t>la</w:t>
      </w:r>
      <w:r>
        <w:rPr>
          <w:spacing w:val="-2"/>
          <w:sz w:val="20"/>
        </w:rPr>
        <w:t> </w:t>
      </w:r>
      <w:r>
        <w:rPr>
          <w:sz w:val="20"/>
        </w:rPr>
        <w:t>notificación,</w:t>
      </w:r>
      <w:r>
        <w:rPr>
          <w:spacing w:val="-2"/>
          <w:sz w:val="20"/>
        </w:rPr>
        <w:t> </w:t>
      </w:r>
      <w:r>
        <w:rPr>
          <w:sz w:val="20"/>
        </w:rPr>
        <w:t>la</w:t>
      </w:r>
      <w:r>
        <w:rPr>
          <w:spacing w:val="-2"/>
          <w:sz w:val="20"/>
        </w:rPr>
        <w:t> </w:t>
      </w:r>
      <w:r>
        <w:rPr>
          <w:sz w:val="20"/>
        </w:rPr>
        <w:t>impugnación</w:t>
      </w:r>
      <w:r>
        <w:rPr>
          <w:spacing w:val="-3"/>
          <w:sz w:val="20"/>
        </w:rPr>
        <w:t> </w:t>
      </w:r>
      <w:r>
        <w:rPr>
          <w:sz w:val="20"/>
        </w:rPr>
        <w:t>contra la misma se hará valer mediante la interposición del recurso administrativo correspondiente, en el que manifestará la fecha en que lo conoció;</w:t>
      </w:r>
    </w:p>
    <w:p>
      <w:pPr>
        <w:pStyle w:val="BodyText"/>
        <w:spacing w:before="225"/>
        <w:ind w:right="123" w:firstLine="288"/>
        <w:jc w:val="both"/>
      </w:pPr>
      <w:r>
        <w:rPr/>
        <w:t>En caso de que también impugna el acto administrativo, los agravios se expresarán en el citado recurso, conjuntamente con los que se acumulen contra la notificación;</w:t>
      </w:r>
    </w:p>
    <w:p>
      <w:pPr>
        <w:pStyle w:val="ListParagraph"/>
        <w:numPr>
          <w:ilvl w:val="0"/>
          <w:numId w:val="9"/>
        </w:numPr>
        <w:tabs>
          <w:tab w:pos="663" w:val="left" w:leader="none"/>
        </w:tabs>
        <w:spacing w:line="240" w:lineRule="auto" w:before="229" w:after="0"/>
        <w:ind w:left="118" w:right="119" w:firstLine="288"/>
        <w:jc w:val="both"/>
        <w:rPr>
          <w:sz w:val="20"/>
        </w:rPr>
      </w:pPr>
      <w:r>
        <w:rPr>
          <w:sz w:val="20"/>
        </w:rPr>
        <w:t>Si el particular niega conocer el acto, manifestará tal desconocimiento interponiendo el recurso administrativo</w:t>
      </w:r>
      <w:r>
        <w:rPr>
          <w:spacing w:val="-1"/>
          <w:sz w:val="20"/>
        </w:rPr>
        <w:t> </w:t>
      </w:r>
      <w:r>
        <w:rPr>
          <w:sz w:val="20"/>
        </w:rPr>
        <w:t>correspondiente</w:t>
      </w:r>
      <w:r>
        <w:rPr>
          <w:spacing w:val="-1"/>
          <w:sz w:val="20"/>
        </w:rPr>
        <w:t> </w:t>
      </w:r>
      <w:r>
        <w:rPr>
          <w:sz w:val="20"/>
        </w:rPr>
        <w:t>ante</w:t>
      </w:r>
      <w:r>
        <w:rPr>
          <w:spacing w:val="-1"/>
          <w:sz w:val="20"/>
        </w:rPr>
        <w:t> </w:t>
      </w:r>
      <w:r>
        <w:rPr>
          <w:sz w:val="20"/>
        </w:rPr>
        <w:t>la</w:t>
      </w:r>
      <w:r>
        <w:rPr>
          <w:spacing w:val="-1"/>
          <w:sz w:val="20"/>
        </w:rPr>
        <w:t> </w:t>
      </w:r>
      <w:r>
        <w:rPr>
          <w:sz w:val="20"/>
        </w:rPr>
        <w:t>autoridad</w:t>
      </w:r>
      <w:r>
        <w:rPr>
          <w:spacing w:val="-1"/>
          <w:sz w:val="20"/>
        </w:rPr>
        <w:t> </w:t>
      </w:r>
      <w:r>
        <w:rPr>
          <w:sz w:val="20"/>
        </w:rPr>
        <w:t>competente</w:t>
      </w:r>
      <w:r>
        <w:rPr>
          <w:spacing w:val="-1"/>
          <w:sz w:val="20"/>
        </w:rPr>
        <w:t> </w:t>
      </w:r>
      <w:r>
        <w:rPr>
          <w:sz w:val="20"/>
        </w:rPr>
        <w:t>para</w:t>
      </w:r>
      <w:r>
        <w:rPr>
          <w:spacing w:val="-1"/>
          <w:sz w:val="20"/>
        </w:rPr>
        <w:t> </w:t>
      </w:r>
      <w:r>
        <w:rPr>
          <w:sz w:val="20"/>
        </w:rPr>
        <w:t>notificar dicho acto.</w:t>
      </w:r>
      <w:r>
        <w:rPr>
          <w:spacing w:val="-1"/>
          <w:sz w:val="20"/>
        </w:rPr>
        <w:t> </w:t>
      </w:r>
      <w:r>
        <w:rPr>
          <w:sz w:val="20"/>
        </w:rPr>
        <w:t>La</w:t>
      </w:r>
      <w:r>
        <w:rPr>
          <w:spacing w:val="-1"/>
          <w:sz w:val="20"/>
        </w:rPr>
        <w:t> </w:t>
      </w:r>
      <w:r>
        <w:rPr>
          <w:sz w:val="20"/>
        </w:rPr>
        <w:t>citada</w:t>
      </w:r>
      <w:r>
        <w:rPr>
          <w:spacing w:val="-1"/>
          <w:sz w:val="20"/>
        </w:rPr>
        <w:t> </w:t>
      </w:r>
      <w:r>
        <w:rPr>
          <w:sz w:val="20"/>
        </w:rPr>
        <w:t>autoridad le dará a conocer el acto junto con la notificación que del mismo se</w:t>
      </w:r>
      <w:r>
        <w:rPr>
          <w:spacing w:val="40"/>
          <w:sz w:val="20"/>
        </w:rPr>
        <w:t> </w:t>
      </w:r>
      <w:r>
        <w:rPr>
          <w:sz w:val="20"/>
        </w:rPr>
        <w:t>hubiere practicado, para lo cual el particular señalará en el escrito del propio recurso, el domicilio en el que se le deba dar a conocer y el nombre de la persona autorizada para recibirlo, en su caso. Si no se señalare domicilio, la autoridad dará a conocer el acto mediante notificación por edictos; si no se señalare persona autorizada, se hará mediante notificación personal.</w:t>
      </w:r>
    </w:p>
    <w:p>
      <w:pPr>
        <w:pStyle w:val="BodyText"/>
        <w:ind w:left="0"/>
      </w:pPr>
    </w:p>
    <w:p>
      <w:pPr>
        <w:pStyle w:val="BodyText"/>
        <w:ind w:right="127" w:firstLine="288"/>
        <w:jc w:val="both"/>
      </w:pPr>
      <w:r>
        <w:rPr/>
        <w:t>El</w:t>
      </w:r>
      <w:r>
        <w:rPr>
          <w:spacing w:val="-3"/>
        </w:rPr>
        <w:t> </w:t>
      </w:r>
      <w:r>
        <w:rPr/>
        <w:t>particular</w:t>
      </w:r>
      <w:r>
        <w:rPr>
          <w:spacing w:val="-1"/>
        </w:rPr>
        <w:t> </w:t>
      </w:r>
      <w:r>
        <w:rPr/>
        <w:t>tendrá</w:t>
      </w:r>
      <w:r>
        <w:rPr>
          <w:spacing w:val="-2"/>
        </w:rPr>
        <w:t> </w:t>
      </w:r>
      <w:r>
        <w:rPr/>
        <w:t>un</w:t>
      </w:r>
      <w:r>
        <w:rPr>
          <w:spacing w:val="-2"/>
        </w:rPr>
        <w:t> </w:t>
      </w:r>
      <w:r>
        <w:rPr/>
        <w:t>plazo</w:t>
      </w:r>
      <w:r>
        <w:rPr>
          <w:spacing w:val="-2"/>
        </w:rPr>
        <w:t> </w:t>
      </w:r>
      <w:r>
        <w:rPr/>
        <w:t>de</w:t>
      </w:r>
      <w:r>
        <w:rPr>
          <w:spacing w:val="-3"/>
        </w:rPr>
        <w:t> </w:t>
      </w:r>
      <w:r>
        <w:rPr/>
        <w:t>quince</w:t>
      </w:r>
      <w:r>
        <w:rPr>
          <w:spacing w:val="-2"/>
        </w:rPr>
        <w:t> </w:t>
      </w:r>
      <w:r>
        <w:rPr/>
        <w:t>días</w:t>
      </w:r>
      <w:r>
        <w:rPr>
          <w:spacing w:val="-1"/>
        </w:rPr>
        <w:t> </w:t>
      </w:r>
      <w:r>
        <w:rPr/>
        <w:t>a</w:t>
      </w:r>
      <w:r>
        <w:rPr>
          <w:spacing w:val="-2"/>
        </w:rPr>
        <w:t> </w:t>
      </w:r>
      <w:r>
        <w:rPr/>
        <w:t>partir</w:t>
      </w:r>
      <w:r>
        <w:rPr>
          <w:spacing w:val="-1"/>
        </w:rPr>
        <w:t> </w:t>
      </w:r>
      <w:r>
        <w:rPr/>
        <w:t>del</w:t>
      </w:r>
      <w:r>
        <w:rPr>
          <w:spacing w:val="-3"/>
        </w:rPr>
        <w:t> </w:t>
      </w:r>
      <w:r>
        <w:rPr/>
        <w:t>día</w:t>
      </w:r>
      <w:r>
        <w:rPr>
          <w:spacing w:val="-3"/>
        </w:rPr>
        <w:t> </w:t>
      </w:r>
      <w:r>
        <w:rPr/>
        <w:t>siguiente</w:t>
      </w:r>
      <w:r>
        <w:rPr>
          <w:spacing w:val="-3"/>
        </w:rPr>
        <w:t> </w:t>
      </w:r>
      <w:r>
        <w:rPr/>
        <w:t>a</w:t>
      </w:r>
      <w:r>
        <w:rPr>
          <w:spacing w:val="-2"/>
        </w:rPr>
        <w:t> </w:t>
      </w:r>
      <w:r>
        <w:rPr/>
        <w:t>aquél</w:t>
      </w:r>
      <w:r>
        <w:rPr>
          <w:spacing w:val="-3"/>
        </w:rPr>
        <w:t> </w:t>
      </w:r>
      <w:r>
        <w:rPr/>
        <w:t>en</w:t>
      </w:r>
      <w:r>
        <w:rPr>
          <w:spacing w:val="-3"/>
        </w:rPr>
        <w:t> </w:t>
      </w:r>
      <w:r>
        <w:rPr/>
        <w:t>que</w:t>
      </w:r>
      <w:r>
        <w:rPr>
          <w:spacing w:val="-3"/>
        </w:rPr>
        <w:t> </w:t>
      </w:r>
      <w:r>
        <w:rPr/>
        <w:t>la</w:t>
      </w:r>
      <w:r>
        <w:rPr>
          <w:spacing w:val="-2"/>
        </w:rPr>
        <w:t> </w:t>
      </w:r>
      <w:r>
        <w:rPr/>
        <w:t>autoridad</w:t>
      </w:r>
      <w:r>
        <w:rPr>
          <w:spacing w:val="-2"/>
        </w:rPr>
        <w:t> </w:t>
      </w:r>
      <w:r>
        <w:rPr/>
        <w:t>se</w:t>
      </w:r>
      <w:r>
        <w:rPr>
          <w:spacing w:val="-2"/>
        </w:rPr>
        <w:t> </w:t>
      </w:r>
      <w:r>
        <w:rPr/>
        <w:t>los haya dado a conocer, para ampliar el recurso administrativo, impugnando el acto y su notificación, o cualquiera de ellos según sea el caso;</w:t>
      </w:r>
    </w:p>
    <w:p>
      <w:pPr>
        <w:pStyle w:val="BodyText"/>
        <w:ind w:left="0"/>
      </w:pPr>
    </w:p>
    <w:p>
      <w:pPr>
        <w:pStyle w:val="ListParagraph"/>
        <w:numPr>
          <w:ilvl w:val="0"/>
          <w:numId w:val="9"/>
        </w:numPr>
        <w:tabs>
          <w:tab w:pos="685" w:val="left" w:leader="none"/>
        </w:tabs>
        <w:spacing w:line="240" w:lineRule="auto" w:before="0" w:after="0"/>
        <w:ind w:left="118" w:right="126" w:firstLine="288"/>
        <w:jc w:val="both"/>
        <w:rPr>
          <w:sz w:val="20"/>
        </w:rPr>
      </w:pPr>
      <w:r>
        <w:rPr>
          <w:sz w:val="20"/>
        </w:rPr>
        <w:t>La autoridad competente para resolver el recurso administrativo estudiará los agravios expresados contra la notificación, previamente al examen de la impugnación que, en su caso, se haya hecho del acto administrativo; y</w:t>
      </w:r>
    </w:p>
    <w:p>
      <w:pPr>
        <w:pStyle w:val="ListParagraph"/>
        <w:numPr>
          <w:ilvl w:val="0"/>
          <w:numId w:val="9"/>
        </w:numPr>
        <w:tabs>
          <w:tab w:pos="708" w:val="left" w:leader="none"/>
        </w:tabs>
        <w:spacing w:line="242" w:lineRule="auto" w:before="230" w:after="0"/>
        <w:ind w:left="118" w:right="124" w:firstLine="288"/>
        <w:jc w:val="both"/>
        <w:rPr>
          <w:sz w:val="20"/>
        </w:rPr>
      </w:pPr>
      <w:r>
        <w:rPr>
          <w:sz w:val="20"/>
        </w:rPr>
        <w:t>Si se resuelve que no hubo notificación o que ésta no fue efectuada conforme</w:t>
      </w:r>
      <w:r>
        <w:rPr>
          <w:spacing w:val="-2"/>
          <w:sz w:val="20"/>
        </w:rPr>
        <w:t> </w:t>
      </w:r>
      <w:r>
        <w:rPr>
          <w:sz w:val="20"/>
        </w:rPr>
        <w:t>a lo dispuesto por la presente</w:t>
      </w:r>
      <w:r>
        <w:rPr>
          <w:spacing w:val="40"/>
          <w:sz w:val="20"/>
        </w:rPr>
        <w:t> </w:t>
      </w:r>
      <w:r>
        <w:rPr>
          <w:sz w:val="20"/>
        </w:rPr>
        <w:t>Ley,</w:t>
      </w:r>
      <w:r>
        <w:rPr>
          <w:spacing w:val="40"/>
          <w:sz w:val="20"/>
        </w:rPr>
        <w:t> </w:t>
      </w:r>
      <w:r>
        <w:rPr>
          <w:sz w:val="20"/>
        </w:rPr>
        <w:t>se</w:t>
      </w:r>
      <w:r>
        <w:rPr>
          <w:spacing w:val="40"/>
          <w:sz w:val="20"/>
        </w:rPr>
        <w:t> </w:t>
      </w:r>
      <w:r>
        <w:rPr>
          <w:sz w:val="20"/>
        </w:rPr>
        <w:t>tendrá</w:t>
      </w:r>
      <w:r>
        <w:rPr>
          <w:spacing w:val="40"/>
          <w:sz w:val="20"/>
        </w:rPr>
        <w:t> </w:t>
      </w:r>
      <w:r>
        <w:rPr>
          <w:sz w:val="20"/>
        </w:rPr>
        <w:t>al</w:t>
      </w:r>
      <w:r>
        <w:rPr>
          <w:spacing w:val="40"/>
          <w:sz w:val="20"/>
        </w:rPr>
        <w:t> </w:t>
      </w:r>
      <w:r>
        <w:rPr>
          <w:sz w:val="20"/>
        </w:rPr>
        <w:t>recurrente</w:t>
      </w:r>
      <w:r>
        <w:rPr>
          <w:spacing w:val="40"/>
          <w:sz w:val="20"/>
        </w:rPr>
        <w:t> </w:t>
      </w:r>
      <w:r>
        <w:rPr>
          <w:sz w:val="20"/>
        </w:rPr>
        <w:t>como</w:t>
      </w:r>
      <w:r>
        <w:rPr>
          <w:spacing w:val="40"/>
          <w:sz w:val="20"/>
        </w:rPr>
        <w:t> </w:t>
      </w:r>
      <w:r>
        <w:rPr>
          <w:sz w:val="20"/>
        </w:rPr>
        <w:t>sabedor</w:t>
      </w:r>
      <w:r>
        <w:rPr>
          <w:spacing w:val="40"/>
          <w:sz w:val="20"/>
        </w:rPr>
        <w:t> </w:t>
      </w:r>
      <w:r>
        <w:rPr>
          <w:sz w:val="20"/>
        </w:rPr>
        <w:t>del</w:t>
      </w:r>
      <w:r>
        <w:rPr>
          <w:spacing w:val="40"/>
          <w:sz w:val="20"/>
        </w:rPr>
        <w:t> </w:t>
      </w:r>
      <w:r>
        <w:rPr>
          <w:sz w:val="20"/>
        </w:rPr>
        <w:t>acto</w:t>
      </w:r>
      <w:r>
        <w:rPr>
          <w:spacing w:val="40"/>
          <w:sz w:val="20"/>
        </w:rPr>
        <w:t> </w:t>
      </w:r>
      <w:r>
        <w:rPr>
          <w:sz w:val="20"/>
        </w:rPr>
        <w:t>administrativo</w:t>
      </w:r>
      <w:r>
        <w:rPr>
          <w:spacing w:val="40"/>
          <w:sz w:val="20"/>
        </w:rPr>
        <w:t> </w:t>
      </w:r>
      <w:r>
        <w:rPr>
          <w:sz w:val="20"/>
        </w:rPr>
        <w:t>desde</w:t>
      </w:r>
      <w:r>
        <w:rPr>
          <w:spacing w:val="40"/>
          <w:sz w:val="20"/>
        </w:rPr>
        <w:t> </w:t>
      </w:r>
      <w:r>
        <w:rPr>
          <w:sz w:val="20"/>
        </w:rPr>
        <w:t>la</w:t>
      </w:r>
      <w:r>
        <w:rPr>
          <w:spacing w:val="40"/>
          <w:sz w:val="20"/>
        </w:rPr>
        <w:t> </w:t>
      </w:r>
      <w:r>
        <w:rPr>
          <w:sz w:val="20"/>
        </w:rPr>
        <w:t>fecha</w:t>
      </w:r>
      <w:r>
        <w:rPr>
          <w:spacing w:val="40"/>
          <w:sz w:val="20"/>
        </w:rPr>
        <w:t> </w:t>
      </w:r>
      <w:r>
        <w:rPr>
          <w:sz w:val="20"/>
        </w:rPr>
        <w:t>en</w:t>
      </w:r>
      <w:r>
        <w:rPr>
          <w:spacing w:val="40"/>
          <w:sz w:val="20"/>
        </w:rPr>
        <w:t> </w:t>
      </w:r>
      <w:r>
        <w:rPr>
          <w:sz w:val="20"/>
        </w:rPr>
        <w:t>que</w:t>
      </w:r>
    </w:p>
    <w:p>
      <w:pPr>
        <w:spacing w:after="0" w:line="242" w:lineRule="auto"/>
        <w:jc w:val="both"/>
        <w:rPr>
          <w:sz w:val="20"/>
        </w:rPr>
        <w:sectPr>
          <w:pgSz w:w="12240" w:h="15840"/>
          <w:pgMar w:header="736" w:footer="722" w:top="1880" w:bottom="920" w:left="1300" w:right="1300"/>
        </w:sectPr>
      </w:pPr>
    </w:p>
    <w:p>
      <w:pPr>
        <w:pStyle w:val="BodyText"/>
        <w:spacing w:before="77"/>
        <w:ind w:left="0"/>
      </w:pPr>
    </w:p>
    <w:p>
      <w:pPr>
        <w:pStyle w:val="BodyText"/>
        <w:ind w:right="117"/>
        <w:jc w:val="both"/>
      </w:pPr>
      <w:r>
        <w:rPr/>
        <w:t>manifestó conocerlo o en que se le dio a conocer en los términos de la Fracción II del presente artículo, quedando</w:t>
      </w:r>
      <w:r>
        <w:rPr>
          <w:spacing w:val="-1"/>
        </w:rPr>
        <w:t> </w:t>
      </w:r>
      <w:r>
        <w:rPr/>
        <w:t>sin</w:t>
      </w:r>
      <w:r>
        <w:rPr>
          <w:spacing w:val="-1"/>
        </w:rPr>
        <w:t> </w:t>
      </w:r>
      <w:r>
        <w:rPr/>
        <w:t>efectos todo</w:t>
      </w:r>
      <w:r>
        <w:rPr>
          <w:spacing w:val="-2"/>
        </w:rPr>
        <w:t> </w:t>
      </w:r>
      <w:r>
        <w:rPr/>
        <w:t>lo</w:t>
      </w:r>
      <w:r>
        <w:rPr>
          <w:spacing w:val="-1"/>
        </w:rPr>
        <w:t> </w:t>
      </w:r>
      <w:r>
        <w:rPr/>
        <w:t>actuado</w:t>
      </w:r>
      <w:r>
        <w:rPr>
          <w:spacing w:val="-1"/>
        </w:rPr>
        <w:t> </w:t>
      </w:r>
      <w:r>
        <w:rPr/>
        <w:t>con</w:t>
      </w:r>
      <w:r>
        <w:rPr>
          <w:spacing w:val="-2"/>
        </w:rPr>
        <w:t> </w:t>
      </w:r>
      <w:r>
        <w:rPr/>
        <w:t>base</w:t>
      </w:r>
      <w:r>
        <w:rPr>
          <w:spacing w:val="-1"/>
        </w:rPr>
        <w:t> </w:t>
      </w:r>
      <w:r>
        <w:rPr/>
        <w:t>en aquélla, y</w:t>
      </w:r>
      <w:r>
        <w:rPr>
          <w:spacing w:val="-2"/>
        </w:rPr>
        <w:t> </w:t>
      </w:r>
      <w:r>
        <w:rPr/>
        <w:t>procederá</w:t>
      </w:r>
      <w:r>
        <w:rPr>
          <w:spacing w:val="-1"/>
        </w:rPr>
        <w:t> </w:t>
      </w:r>
      <w:r>
        <w:rPr/>
        <w:t>al estudio de</w:t>
      </w:r>
      <w:r>
        <w:rPr>
          <w:spacing w:val="-2"/>
        </w:rPr>
        <w:t> </w:t>
      </w:r>
      <w:r>
        <w:rPr/>
        <w:t>la impugnación</w:t>
      </w:r>
      <w:r>
        <w:rPr>
          <w:spacing w:val="-2"/>
        </w:rPr>
        <w:t> </w:t>
      </w:r>
      <w:r>
        <w:rPr/>
        <w:t>que, en su caso, hubiese formulado en contra de dicho acto.</w:t>
      </w:r>
    </w:p>
    <w:p>
      <w:pPr>
        <w:pStyle w:val="BodyText"/>
        <w:spacing w:before="230"/>
        <w:ind w:right="119" w:firstLine="288"/>
        <w:jc w:val="both"/>
      </w:pPr>
      <w:r>
        <w:rPr/>
        <w:t>Si resuelve que la notificación fue legalmente practicada y, como consecuencia de ello, la</w:t>
      </w:r>
      <w:r>
        <w:rPr>
          <w:spacing w:val="40"/>
        </w:rPr>
        <w:t> </w:t>
      </w:r>
      <w:r>
        <w:rPr/>
        <w:t>impugnación contra el acto se interpuso extemporáneamente, desechará dicho recurso.</w:t>
      </w:r>
    </w:p>
    <w:p>
      <w:pPr>
        <w:spacing w:before="226"/>
        <w:ind w:left="3655" w:right="3653" w:firstLine="0"/>
        <w:jc w:val="center"/>
        <w:rPr>
          <w:b/>
          <w:sz w:val="22"/>
        </w:rPr>
      </w:pPr>
      <w:r>
        <w:rPr>
          <w:b/>
          <w:sz w:val="22"/>
        </w:rPr>
        <w:t>CAPITULO</w:t>
      </w:r>
      <w:r>
        <w:rPr>
          <w:b/>
          <w:spacing w:val="-16"/>
          <w:sz w:val="22"/>
        </w:rPr>
        <w:t> </w:t>
      </w:r>
      <w:r>
        <w:rPr>
          <w:b/>
          <w:sz w:val="22"/>
        </w:rPr>
        <w:t>OCTAVO DE LA INICIACION</w:t>
      </w:r>
    </w:p>
    <w:p>
      <w:pPr>
        <w:pStyle w:val="BodyText"/>
        <w:spacing w:line="242" w:lineRule="auto" w:before="231"/>
        <w:ind w:right="123" w:firstLine="288"/>
        <w:jc w:val="both"/>
      </w:pPr>
      <w:bookmarkStart w:name="Artículo_42" w:id="46"/>
      <w:bookmarkEnd w:id="46"/>
      <w:r>
        <w:rPr/>
      </w:r>
      <w:r>
        <w:rPr>
          <w:b/>
        </w:rPr>
        <w:t>Artículo 42.- </w:t>
      </w:r>
      <w:r>
        <w:rPr/>
        <w:t>Los escritos dirigidos a la Administración Pública Federal deberán presentarse directamente en sus oficinas autorizadas para tales efectos, en las oficinas de correos, mediante mensajería o telefax, salvo el caso del escrito inicial de impugnación, el cual deberá presentarse precisamente en las oficinas administrativas correspondientes.</w:t>
      </w:r>
    </w:p>
    <w:p>
      <w:pPr>
        <w:pStyle w:val="BodyText"/>
        <w:spacing w:before="223"/>
        <w:ind w:right="120" w:firstLine="288"/>
        <w:jc w:val="both"/>
      </w:pPr>
      <w:r>
        <w:rPr/>
        <w:t>Cuando un escrito sea presentado ante un órgano incompetente, dicho órgano remitirá la promoción</w:t>
      </w:r>
      <w:r>
        <w:rPr>
          <w:spacing w:val="40"/>
        </w:rPr>
        <w:t> </w:t>
      </w:r>
      <w:r>
        <w:rPr/>
        <w:t>al que sea competente en el plazo de cinco días. En tal caso, se tendrá como fecha de presentación la</w:t>
      </w:r>
      <w:r>
        <w:rPr>
          <w:spacing w:val="40"/>
        </w:rPr>
        <w:t> </w:t>
      </w:r>
      <w:r>
        <w:rPr/>
        <w:t>del acuse de recibo del órgano incompetente, salvo que éste aperciba</w:t>
      </w:r>
      <w:r>
        <w:rPr>
          <w:spacing w:val="19"/>
        </w:rPr>
        <w:t> </w:t>
      </w:r>
      <w:r>
        <w:rPr/>
        <w:t>al particular en el sentido de que su ocurso se recibe sólo para el efecto de ser turnado a la autoridad competente; de esta circunstancia deberá dejarse constancia por escrito en el propio documento y en la copia sellada que al efecto se </w:t>
      </w:r>
      <w:r>
        <w:rPr>
          <w:spacing w:val="-2"/>
        </w:rPr>
        <w:t>exhiba.</w:t>
      </w:r>
    </w:p>
    <w:p>
      <w:pPr>
        <w:pStyle w:val="BodyText"/>
        <w:spacing w:before="1"/>
        <w:ind w:left="0"/>
      </w:pPr>
    </w:p>
    <w:p>
      <w:pPr>
        <w:pStyle w:val="BodyText"/>
        <w:ind w:right="116" w:firstLine="288"/>
        <w:jc w:val="both"/>
      </w:pPr>
      <w:r>
        <w:rPr/>
        <w:t>Los escritos recibidos por correo certificado con acuse de recibo se considerarán presentados en las fechas que indique el sello fechador de la oficina de correos, excepto en los casos en que hubieren sido dirigidos</w:t>
      </w:r>
      <w:r>
        <w:rPr>
          <w:spacing w:val="-3"/>
        </w:rPr>
        <w:t> </w:t>
      </w:r>
      <w:r>
        <w:rPr/>
        <w:t>a</w:t>
      </w:r>
      <w:r>
        <w:rPr>
          <w:spacing w:val="-2"/>
        </w:rPr>
        <w:t> </w:t>
      </w:r>
      <w:r>
        <w:rPr/>
        <w:t>una</w:t>
      </w:r>
      <w:r>
        <w:rPr>
          <w:spacing w:val="-4"/>
        </w:rPr>
        <w:t> </w:t>
      </w:r>
      <w:r>
        <w:rPr/>
        <w:t>autoridad</w:t>
      </w:r>
      <w:r>
        <w:rPr>
          <w:spacing w:val="-2"/>
        </w:rPr>
        <w:t> </w:t>
      </w:r>
      <w:r>
        <w:rPr/>
        <w:t>que</w:t>
      </w:r>
      <w:r>
        <w:rPr>
          <w:spacing w:val="-5"/>
        </w:rPr>
        <w:t> </w:t>
      </w:r>
      <w:r>
        <w:rPr/>
        <w:t>resulte</w:t>
      </w:r>
      <w:r>
        <w:rPr>
          <w:spacing w:val="-2"/>
        </w:rPr>
        <w:t> </w:t>
      </w:r>
      <w:r>
        <w:rPr/>
        <w:t>incompetente.</w:t>
      </w:r>
      <w:r>
        <w:rPr>
          <w:spacing w:val="-2"/>
        </w:rPr>
        <w:t> </w:t>
      </w:r>
      <w:r>
        <w:rPr/>
        <w:t>Para tal</w:t>
      </w:r>
      <w:r>
        <w:rPr>
          <w:spacing w:val="-3"/>
        </w:rPr>
        <w:t> </w:t>
      </w:r>
      <w:r>
        <w:rPr/>
        <w:t>efecto,</w:t>
      </w:r>
      <w:r>
        <w:rPr>
          <w:spacing w:val="-4"/>
        </w:rPr>
        <w:t> </w:t>
      </w:r>
      <w:r>
        <w:rPr/>
        <w:t>se</w:t>
      </w:r>
      <w:r>
        <w:rPr>
          <w:spacing w:val="-2"/>
        </w:rPr>
        <w:t> </w:t>
      </w:r>
      <w:r>
        <w:rPr/>
        <w:t>agregará</w:t>
      </w:r>
      <w:r>
        <w:rPr>
          <w:spacing w:val="-2"/>
        </w:rPr>
        <w:t> </w:t>
      </w:r>
      <w:r>
        <w:rPr/>
        <w:t>al</w:t>
      </w:r>
      <w:r>
        <w:rPr>
          <w:spacing w:val="-3"/>
        </w:rPr>
        <w:t> </w:t>
      </w:r>
      <w:r>
        <w:rPr/>
        <w:t>expediente</w:t>
      </w:r>
      <w:r>
        <w:rPr>
          <w:spacing w:val="-3"/>
        </w:rPr>
        <w:t> </w:t>
      </w:r>
      <w:r>
        <w:rPr/>
        <w:t>el</w:t>
      </w:r>
      <w:r>
        <w:rPr>
          <w:spacing w:val="-3"/>
        </w:rPr>
        <w:t> </w:t>
      </w:r>
      <w:r>
        <w:rPr/>
        <w:t>sobre</w:t>
      </w:r>
      <w:r>
        <w:rPr>
          <w:spacing w:val="-2"/>
        </w:rPr>
        <w:t> </w:t>
      </w:r>
      <w:r>
        <w:rPr/>
        <w:t>sin destruir en donde aparezca el sello fechador, y</w:t>
      </w:r>
      <w:r>
        <w:rPr>
          <w:spacing w:val="-2"/>
        </w:rPr>
        <w:t> </w:t>
      </w:r>
      <w:r>
        <w:rPr/>
        <w:t>cuando así proceda se estará a lo dispuesto en el párrafo </w:t>
      </w:r>
      <w:r>
        <w:rPr>
          <w:spacing w:val="-2"/>
        </w:rPr>
        <w:t>anterior.</w:t>
      </w:r>
    </w:p>
    <w:p>
      <w:pPr>
        <w:pStyle w:val="BodyText"/>
        <w:spacing w:line="242" w:lineRule="auto" w:before="228"/>
        <w:ind w:right="119" w:firstLine="288"/>
        <w:jc w:val="both"/>
      </w:pPr>
      <w:bookmarkStart w:name="Artículo_43" w:id="47"/>
      <w:bookmarkEnd w:id="47"/>
      <w:r>
        <w:rPr/>
      </w:r>
      <w:r>
        <w:rPr>
          <w:b/>
        </w:rPr>
        <w:t>Artículo 43.- </w:t>
      </w:r>
      <w:r>
        <w:rPr/>
        <w:t>En ningún caso se podrán rechazar los escritos en las unidades de recepción de </w:t>
      </w:r>
      <w:r>
        <w:rPr>
          <w:spacing w:val="-2"/>
        </w:rPr>
        <w:t>documentos.</w:t>
      </w:r>
    </w:p>
    <w:p>
      <w:pPr>
        <w:pStyle w:val="BodyText"/>
        <w:spacing w:before="227"/>
        <w:ind w:right="123" w:firstLine="288"/>
        <w:jc w:val="both"/>
      </w:pPr>
      <w:r>
        <w:rPr/>
        <w:t>Cuando en cualquier estado se considere que alguno de los actos no reúne los requisitos necesarios, el órgano administrativo lo pondrá en conocimiento de la parte interesada, concediéndole un plazo de cinco días para su cumplimiento. Los interesados que no cumplan con lo dispuesto en este artículo, se</w:t>
      </w:r>
      <w:r>
        <w:rPr>
          <w:spacing w:val="40"/>
        </w:rPr>
        <w:t> </w:t>
      </w:r>
      <w:r>
        <w:rPr/>
        <w:t>les podrá declarar la caducidad del ejercicio de su derecho, en los términos previstos en la presente Ley.</w:t>
      </w:r>
    </w:p>
    <w:p>
      <w:pPr>
        <w:pStyle w:val="BodyText"/>
        <w:spacing w:before="229"/>
        <w:ind w:right="116" w:firstLine="288"/>
        <w:jc w:val="both"/>
      </w:pPr>
      <w:bookmarkStart w:name="Artículo_44" w:id="48"/>
      <w:bookmarkEnd w:id="48"/>
      <w:r>
        <w:rPr/>
      </w:r>
      <w:r>
        <w:rPr>
          <w:b/>
        </w:rPr>
        <w:t>Artículo 44.- </w:t>
      </w:r>
      <w:r>
        <w:rPr/>
        <w:t>Iniciado el procedimiento, el órgano administrativo podrá adoptar las medidas provisionales establecidas en las leyes administrativas de la materia, y en su caso, en la presente ley</w:t>
      </w:r>
      <w:r>
        <w:rPr>
          <w:spacing w:val="40"/>
        </w:rPr>
        <w:t> </w:t>
      </w:r>
      <w:r>
        <w:rPr/>
        <w:t>para asegurar la eficacia de la resolución que pudiera recaer, si existieren suficientes elementos de juicio para ello.</w:t>
      </w:r>
    </w:p>
    <w:p>
      <w:pPr>
        <w:pStyle w:val="BodyText"/>
        <w:ind w:left="0"/>
      </w:pPr>
    </w:p>
    <w:p>
      <w:pPr>
        <w:pStyle w:val="BodyText"/>
        <w:ind w:right="125" w:firstLine="288"/>
        <w:jc w:val="both"/>
      </w:pPr>
      <w:bookmarkStart w:name="Artículo_45" w:id="49"/>
      <w:bookmarkEnd w:id="49"/>
      <w:r>
        <w:rPr/>
      </w:r>
      <w:r>
        <w:rPr>
          <w:b/>
        </w:rPr>
        <w:t>Artículo 45.- </w:t>
      </w:r>
      <w:r>
        <w:rPr/>
        <w:t>Los titulares de los órganos administrativos ante quienes se inicie o se tramite cualquier procedimiento administrativo, de oficio o a petición de parte interesada, podrán disponer su acumulación. Contra el acuerdo de acumulación no procederá recurso alguno.</w:t>
      </w:r>
    </w:p>
    <w:p>
      <w:pPr>
        <w:pStyle w:val="BodyText"/>
        <w:ind w:left="0"/>
      </w:pPr>
    </w:p>
    <w:p>
      <w:pPr>
        <w:spacing w:before="0"/>
        <w:ind w:left="3690" w:right="3687" w:hanging="2"/>
        <w:jc w:val="center"/>
        <w:rPr>
          <w:b/>
          <w:sz w:val="22"/>
        </w:rPr>
      </w:pPr>
      <w:r>
        <w:rPr>
          <w:b/>
          <w:sz w:val="22"/>
        </w:rPr>
        <w:t>CAPITULO NOVENO DE</w:t>
      </w:r>
      <w:r>
        <w:rPr>
          <w:b/>
          <w:spacing w:val="-16"/>
          <w:sz w:val="22"/>
        </w:rPr>
        <w:t> </w:t>
      </w:r>
      <w:r>
        <w:rPr>
          <w:b/>
          <w:sz w:val="22"/>
        </w:rPr>
        <w:t>LA</w:t>
      </w:r>
      <w:r>
        <w:rPr>
          <w:b/>
          <w:spacing w:val="-15"/>
          <w:sz w:val="22"/>
        </w:rPr>
        <w:t> </w:t>
      </w:r>
      <w:r>
        <w:rPr>
          <w:b/>
          <w:sz w:val="22"/>
        </w:rPr>
        <w:t>TRAMITACION</w:t>
      </w:r>
    </w:p>
    <w:p>
      <w:pPr>
        <w:pStyle w:val="BodyText"/>
        <w:spacing w:before="231"/>
        <w:ind w:right="123" w:firstLine="288"/>
        <w:jc w:val="both"/>
      </w:pPr>
      <w:bookmarkStart w:name="Artículo_46" w:id="50"/>
      <w:bookmarkEnd w:id="50"/>
      <w:r>
        <w:rPr/>
      </w:r>
      <w:r>
        <w:rPr>
          <w:b/>
        </w:rPr>
        <w:t>Artículo 46.- </w:t>
      </w:r>
      <w:r>
        <w:rPr/>
        <w:t>En el despacho de los expedientes se guardará y respetará el orden riguroso de tramitación en los asuntos de la misma naturaleza; la alteración del orden sólo podrá realizarse cuando exista causa debidamente motivada de la que quede constancia.</w:t>
      </w:r>
    </w:p>
    <w:p>
      <w:pPr>
        <w:spacing w:after="0"/>
        <w:jc w:val="both"/>
        <w:sectPr>
          <w:pgSz w:w="12240" w:h="15840"/>
          <w:pgMar w:header="736" w:footer="722" w:top="1880" w:bottom="920" w:left="1300" w:right="1300"/>
        </w:sectPr>
      </w:pPr>
    </w:p>
    <w:p>
      <w:pPr>
        <w:pStyle w:val="BodyText"/>
        <w:spacing w:before="77"/>
        <w:ind w:left="0"/>
      </w:pPr>
    </w:p>
    <w:p>
      <w:pPr>
        <w:pStyle w:val="BodyText"/>
        <w:ind w:right="124" w:firstLine="288"/>
        <w:jc w:val="both"/>
      </w:pPr>
      <w:r>
        <w:rPr/>
        <w:t>El incumplimiento a lo dispuesto en el párrafo anterior, será causa de responsabilidad del servidor público infractor.</w:t>
      </w:r>
    </w:p>
    <w:p>
      <w:pPr>
        <w:pStyle w:val="BodyText"/>
        <w:spacing w:line="242" w:lineRule="auto" w:before="227"/>
        <w:ind w:right="116" w:firstLine="288"/>
        <w:jc w:val="both"/>
      </w:pPr>
      <w:bookmarkStart w:name="Artículo_47" w:id="51"/>
      <w:bookmarkEnd w:id="51"/>
      <w:r>
        <w:rPr/>
      </w:r>
      <w:r>
        <w:rPr>
          <w:b/>
        </w:rPr>
        <w:t>Artículo 47.- </w:t>
      </w:r>
      <w:r>
        <w:rPr/>
        <w:t>Las cuestiones incidentales que se susciten durante el procedimiento no suspenderán la tramitación del mismo, incluyendo la recusación, en la inteligencia que de existir un procedimiento incidental de recusación, éste deberá resolverse antes de dictarse resolución definitiva o en la misma </w:t>
      </w:r>
      <w:r>
        <w:rPr>
          <w:spacing w:val="-2"/>
        </w:rPr>
        <w:t>resolución.</w:t>
      </w:r>
    </w:p>
    <w:p>
      <w:pPr>
        <w:pStyle w:val="BodyText"/>
        <w:spacing w:before="220"/>
        <w:ind w:right="114" w:firstLine="288"/>
        <w:jc w:val="both"/>
      </w:pPr>
      <w:bookmarkStart w:name="Artículo_48" w:id="52"/>
      <w:bookmarkEnd w:id="52"/>
      <w:r>
        <w:rPr/>
      </w:r>
      <w:r>
        <w:rPr>
          <w:b/>
        </w:rPr>
        <w:t>Artículo 48.- </w:t>
      </w:r>
      <w:r>
        <w:rPr/>
        <w:t>Los incidentes se tramitarán por escrito dentro de los cinco días siguientes a la notificación del acto que lo motive, en el que expresará lo que a su derecho conviniere, así como las pruebas que estime pertinentes fijando los puntos sobre los que versen; una vez desahogadas, en su caso, las pruebas que hubiere ofrecido, en el término que se fije y que no excederá de diez días, el órgano administrativo resolverá el incidente planteado.</w:t>
      </w:r>
    </w:p>
    <w:p>
      <w:pPr>
        <w:pStyle w:val="BodyText"/>
        <w:spacing w:before="1"/>
        <w:ind w:left="0"/>
      </w:pPr>
    </w:p>
    <w:p>
      <w:pPr>
        <w:pStyle w:val="BodyText"/>
        <w:spacing w:line="242" w:lineRule="auto"/>
        <w:ind w:right="117" w:firstLine="288"/>
        <w:jc w:val="both"/>
      </w:pPr>
      <w:bookmarkStart w:name="Artículo_49" w:id="53"/>
      <w:bookmarkEnd w:id="53"/>
      <w:r>
        <w:rPr/>
      </w:r>
      <w:r>
        <w:rPr>
          <w:b/>
        </w:rPr>
        <w:t>Artículo 49.- </w:t>
      </w:r>
      <w:r>
        <w:rPr/>
        <w:t>Los actos necesarios para la determinación, conocimiento y comprobación de los</w:t>
      </w:r>
      <w:r>
        <w:rPr>
          <w:spacing w:val="80"/>
        </w:rPr>
        <w:t> </w:t>
      </w:r>
      <w:r>
        <w:rPr/>
        <w:t>hechos en virtud de los cuales deba pronunciarse resolución, se realizarán de oficio por el órgano que tramite el procedimiento.</w:t>
      </w:r>
    </w:p>
    <w:p>
      <w:pPr>
        <w:pStyle w:val="BodyText"/>
        <w:spacing w:before="225"/>
        <w:ind w:right="123" w:firstLine="288"/>
        <w:jc w:val="both"/>
      </w:pPr>
      <w:bookmarkStart w:name="Artículo_50" w:id="54"/>
      <w:bookmarkEnd w:id="54"/>
      <w:r>
        <w:rPr/>
      </w:r>
      <w:r>
        <w:rPr>
          <w:b/>
        </w:rPr>
        <w:t>Artículo 50.- </w:t>
      </w:r>
      <w:r>
        <w:rPr/>
        <w:t>En los procedimientos administrativos se admitirán toda clase de pruebas, excepto la confesional de las autoridades. No se considerará comprendida en esta prohibición la petición de</w:t>
      </w:r>
      <w:r>
        <w:rPr>
          <w:spacing w:val="40"/>
        </w:rPr>
        <w:t> </w:t>
      </w:r>
      <w:r>
        <w:rPr/>
        <w:t>informes a las autoridades administrativas, respecto de hechos que consten en sus expedientes o de documentos agregados a ellos.</w:t>
      </w:r>
    </w:p>
    <w:p>
      <w:pPr>
        <w:pStyle w:val="BodyText"/>
        <w:spacing w:before="2"/>
        <w:ind w:left="0"/>
      </w:pPr>
    </w:p>
    <w:p>
      <w:pPr>
        <w:pStyle w:val="BodyText"/>
        <w:ind w:right="120" w:firstLine="288"/>
        <w:jc w:val="both"/>
      </w:pPr>
      <w:r>
        <w:rPr/>
        <w:t>La autoridad podrá allegarse de los medios de prueba que considere necesarios, sin más limitación que las establecidas en la ley.</w:t>
      </w:r>
    </w:p>
    <w:p>
      <w:pPr>
        <w:pStyle w:val="BodyText"/>
        <w:spacing w:before="229"/>
        <w:ind w:right="118" w:firstLine="288"/>
        <w:jc w:val="both"/>
      </w:pPr>
      <w:r>
        <w:rPr/>
        <w:t>El órgano o autoridad de la Administración Pública Federal ante quien se tramite un procedimiento administrativo, acordará</w:t>
      </w:r>
      <w:r>
        <w:rPr>
          <w:spacing w:val="-1"/>
        </w:rPr>
        <w:t> </w:t>
      </w:r>
      <w:r>
        <w:rPr/>
        <w:t>sobre la</w:t>
      </w:r>
      <w:r>
        <w:rPr>
          <w:spacing w:val="-1"/>
        </w:rPr>
        <w:t> </w:t>
      </w:r>
      <w:r>
        <w:rPr/>
        <w:t>admisibilidad</w:t>
      </w:r>
      <w:r>
        <w:rPr>
          <w:spacing w:val="-1"/>
        </w:rPr>
        <w:t> </w:t>
      </w:r>
      <w:r>
        <w:rPr/>
        <w:t>de las pruebas ofrecidas. Sólo podrá rechazar las pruebas propuestas por los interesados cuando no fuesen ofrecidas conforme a derecho, no tengan relación con</w:t>
      </w:r>
      <w:r>
        <w:rPr>
          <w:spacing w:val="40"/>
        </w:rPr>
        <w:t> </w:t>
      </w:r>
      <w:r>
        <w:rPr/>
        <w:t>el fondo del asunto, sean improcedentes e innecesarias o contrarias a la moral y al derecho. Tal resolución deberá estar debidamente fundada y motivada.</w:t>
      </w:r>
    </w:p>
    <w:p>
      <w:pPr>
        <w:pStyle w:val="BodyText"/>
        <w:spacing w:line="242" w:lineRule="auto" w:before="228"/>
        <w:ind w:right="123" w:firstLine="288"/>
        <w:jc w:val="both"/>
      </w:pPr>
      <w:bookmarkStart w:name="Artículo_51" w:id="55"/>
      <w:bookmarkEnd w:id="55"/>
      <w:r>
        <w:rPr/>
      </w:r>
      <w:r>
        <w:rPr>
          <w:b/>
        </w:rPr>
        <w:t>Artículo 51.- </w:t>
      </w:r>
      <w:r>
        <w:rPr/>
        <w:t>El desahogo de las pruebas ofrecidas y admitidas se realizará dentro de un plazo no menor a tres ni mayor de quince días, contado a partir de su admisión.</w:t>
      </w:r>
    </w:p>
    <w:p>
      <w:pPr>
        <w:pStyle w:val="BodyText"/>
        <w:spacing w:before="229"/>
        <w:ind w:right="119" w:firstLine="288"/>
        <w:jc w:val="both"/>
      </w:pPr>
      <w:r>
        <w:rPr/>
        <w:t>Si se ofreciesen pruebas que ameriten ulterior desahogo, se concederá al interesado un plazo no menor de ocho ni mayor de quince días para tal efecto.</w:t>
      </w:r>
    </w:p>
    <w:p>
      <w:pPr>
        <w:pStyle w:val="BodyText"/>
        <w:spacing w:before="229"/>
        <w:ind w:right="123" w:firstLine="288"/>
        <w:jc w:val="both"/>
      </w:pPr>
      <w:r>
        <w:rPr/>
        <w:t>Las pruebas supervenientes podrán presentarse siempre que no se haya emitido la resolución </w:t>
      </w:r>
      <w:r>
        <w:rPr>
          <w:spacing w:val="-2"/>
        </w:rPr>
        <w:t>definitiva.</w:t>
      </w:r>
    </w:p>
    <w:p>
      <w:pPr>
        <w:pStyle w:val="BodyText"/>
        <w:spacing w:line="242" w:lineRule="auto" w:before="226"/>
        <w:ind w:right="122" w:firstLine="288"/>
        <w:jc w:val="both"/>
      </w:pPr>
      <w:bookmarkStart w:name="Artículo_52" w:id="56"/>
      <w:bookmarkEnd w:id="56"/>
      <w:r>
        <w:rPr/>
      </w:r>
      <w:r>
        <w:rPr>
          <w:b/>
        </w:rPr>
        <w:t>Artículo</w:t>
      </w:r>
      <w:r>
        <w:rPr>
          <w:b/>
          <w:spacing w:val="-1"/>
        </w:rPr>
        <w:t> </w:t>
      </w:r>
      <w:r>
        <w:rPr>
          <w:b/>
        </w:rPr>
        <w:t>52.- </w:t>
      </w:r>
      <w:r>
        <w:rPr/>
        <w:t>El</w:t>
      </w:r>
      <w:r>
        <w:rPr>
          <w:spacing w:val="-3"/>
        </w:rPr>
        <w:t> </w:t>
      </w:r>
      <w:r>
        <w:rPr/>
        <w:t>órgano</w:t>
      </w:r>
      <w:r>
        <w:rPr>
          <w:spacing w:val="-2"/>
        </w:rPr>
        <w:t> </w:t>
      </w:r>
      <w:r>
        <w:rPr/>
        <w:t>administrativo notificará</w:t>
      </w:r>
      <w:r>
        <w:rPr>
          <w:spacing w:val="-2"/>
        </w:rPr>
        <w:t> </w:t>
      </w:r>
      <w:r>
        <w:rPr/>
        <w:t>a</w:t>
      </w:r>
      <w:r>
        <w:rPr>
          <w:spacing w:val="-2"/>
        </w:rPr>
        <w:t> </w:t>
      </w:r>
      <w:r>
        <w:rPr/>
        <w:t>los</w:t>
      </w:r>
      <w:r>
        <w:rPr>
          <w:spacing w:val="-1"/>
        </w:rPr>
        <w:t> </w:t>
      </w:r>
      <w:r>
        <w:rPr/>
        <w:t>interesados,</w:t>
      </w:r>
      <w:r>
        <w:rPr>
          <w:spacing w:val="-2"/>
        </w:rPr>
        <w:t> </w:t>
      </w:r>
      <w:r>
        <w:rPr/>
        <w:t>con</w:t>
      </w:r>
      <w:r>
        <w:rPr>
          <w:spacing w:val="-3"/>
        </w:rPr>
        <w:t> </w:t>
      </w:r>
      <w:r>
        <w:rPr/>
        <w:t>una</w:t>
      </w:r>
      <w:r>
        <w:rPr>
          <w:spacing w:val="-3"/>
        </w:rPr>
        <w:t> </w:t>
      </w:r>
      <w:r>
        <w:rPr/>
        <w:t>anticipación</w:t>
      </w:r>
      <w:r>
        <w:rPr>
          <w:spacing w:val="-2"/>
        </w:rPr>
        <w:t> </w:t>
      </w:r>
      <w:r>
        <w:rPr/>
        <w:t>de</w:t>
      </w:r>
      <w:r>
        <w:rPr>
          <w:spacing w:val="-3"/>
        </w:rPr>
        <w:t> </w:t>
      </w:r>
      <w:r>
        <w:rPr/>
        <w:t>tres</w:t>
      </w:r>
      <w:r>
        <w:rPr>
          <w:spacing w:val="-1"/>
        </w:rPr>
        <w:t> </w:t>
      </w:r>
      <w:r>
        <w:rPr/>
        <w:t>días,</w:t>
      </w:r>
      <w:r>
        <w:rPr>
          <w:spacing w:val="-2"/>
        </w:rPr>
        <w:t> </w:t>
      </w:r>
      <w:r>
        <w:rPr/>
        <w:t>el inicio de las actuaciones necesarias para el desahogo de las pruebas que hayan sido admitidas.</w:t>
      </w:r>
    </w:p>
    <w:p>
      <w:pPr>
        <w:pStyle w:val="BodyText"/>
        <w:spacing w:line="242" w:lineRule="auto" w:before="227"/>
        <w:ind w:right="124" w:firstLine="288"/>
        <w:jc w:val="both"/>
      </w:pPr>
      <w:bookmarkStart w:name="Artículo_53" w:id="57"/>
      <w:bookmarkEnd w:id="57"/>
      <w:r>
        <w:rPr/>
      </w:r>
      <w:r>
        <w:rPr>
          <w:b/>
        </w:rPr>
        <w:t>Artículo</w:t>
      </w:r>
      <w:r>
        <w:rPr>
          <w:b/>
          <w:spacing w:val="-2"/>
        </w:rPr>
        <w:t> </w:t>
      </w:r>
      <w:r>
        <w:rPr>
          <w:b/>
        </w:rPr>
        <w:t>53.-</w:t>
      </w:r>
      <w:r>
        <w:rPr>
          <w:b/>
          <w:spacing w:val="-2"/>
        </w:rPr>
        <w:t> </w:t>
      </w:r>
      <w:r>
        <w:rPr/>
        <w:t>Cuando</w:t>
      </w:r>
      <w:r>
        <w:rPr>
          <w:spacing w:val="-3"/>
        </w:rPr>
        <w:t> </w:t>
      </w:r>
      <w:r>
        <w:rPr/>
        <w:t>las</w:t>
      </w:r>
      <w:r>
        <w:rPr>
          <w:spacing w:val="-4"/>
        </w:rPr>
        <w:t> </w:t>
      </w:r>
      <w:r>
        <w:rPr/>
        <w:t>disposiciones</w:t>
      </w:r>
      <w:r>
        <w:rPr>
          <w:spacing w:val="-4"/>
        </w:rPr>
        <w:t> </w:t>
      </w:r>
      <w:r>
        <w:rPr/>
        <w:t>legales</w:t>
      </w:r>
      <w:r>
        <w:rPr>
          <w:spacing w:val="-2"/>
        </w:rPr>
        <w:t> </w:t>
      </w:r>
      <w:r>
        <w:rPr/>
        <w:t>así</w:t>
      </w:r>
      <w:r>
        <w:rPr>
          <w:spacing w:val="-3"/>
        </w:rPr>
        <w:t> </w:t>
      </w:r>
      <w:r>
        <w:rPr/>
        <w:t>lo</w:t>
      </w:r>
      <w:r>
        <w:rPr>
          <w:spacing w:val="-3"/>
        </w:rPr>
        <w:t> </w:t>
      </w:r>
      <w:r>
        <w:rPr/>
        <w:t>establezcan</w:t>
      </w:r>
      <w:r>
        <w:rPr>
          <w:spacing w:val="-3"/>
        </w:rPr>
        <w:t> </w:t>
      </w:r>
      <w:r>
        <w:rPr/>
        <w:t>o</w:t>
      </w:r>
      <w:r>
        <w:rPr>
          <w:spacing w:val="-3"/>
        </w:rPr>
        <w:t> </w:t>
      </w:r>
      <w:r>
        <w:rPr/>
        <w:t>se</w:t>
      </w:r>
      <w:r>
        <w:rPr>
          <w:spacing w:val="-5"/>
        </w:rPr>
        <w:t> </w:t>
      </w:r>
      <w:r>
        <w:rPr/>
        <w:t>juzgue</w:t>
      </w:r>
      <w:r>
        <w:rPr>
          <w:spacing w:val="-3"/>
        </w:rPr>
        <w:t> </w:t>
      </w:r>
      <w:r>
        <w:rPr/>
        <w:t>necesario,</w:t>
      </w:r>
      <w:r>
        <w:rPr>
          <w:spacing w:val="-3"/>
        </w:rPr>
        <w:t> </w:t>
      </w:r>
      <w:r>
        <w:rPr/>
        <w:t>se</w:t>
      </w:r>
      <w:r>
        <w:rPr>
          <w:spacing w:val="-5"/>
        </w:rPr>
        <w:t> </w:t>
      </w:r>
      <w:r>
        <w:rPr/>
        <w:t>solicitarán los informes u opiniones necesarios para resolver el asunto, citándose el precepto que lo exija o motivando, en su caso, la conveniencia de solicitarlos.</w:t>
      </w:r>
    </w:p>
    <w:p>
      <w:pPr>
        <w:pStyle w:val="BodyText"/>
        <w:spacing w:line="242" w:lineRule="auto" w:before="223"/>
        <w:ind w:right="125" w:firstLine="288"/>
        <w:jc w:val="both"/>
      </w:pPr>
      <w:bookmarkStart w:name="Artículo_54" w:id="58"/>
      <w:bookmarkEnd w:id="58"/>
      <w:r>
        <w:rPr/>
      </w:r>
      <w:r>
        <w:rPr>
          <w:b/>
        </w:rPr>
        <w:t>Artículo 54.- </w:t>
      </w:r>
      <w:r>
        <w:rPr/>
        <w:t>Los informes u opiniones solicitados a otros órganos administrativos podrán ser obligatorios o facultativos, vinculantes o no. Salvo disposición legal en contrario, los informes y</w:t>
      </w:r>
      <w:r>
        <w:rPr>
          <w:spacing w:val="-3"/>
        </w:rPr>
        <w:t> </w:t>
      </w:r>
      <w:r>
        <w:rPr/>
        <w:t>opiniones serán facultativos y no vinculantes al órgano que los solicitó y deberán incorporarse al expediente.</w:t>
      </w:r>
    </w:p>
    <w:p>
      <w:pPr>
        <w:spacing w:after="0" w:line="242" w:lineRule="auto"/>
        <w:jc w:val="both"/>
        <w:sectPr>
          <w:pgSz w:w="12240" w:h="15840"/>
          <w:pgMar w:header="736" w:footer="722" w:top="1880" w:bottom="920" w:left="1300" w:right="1300"/>
        </w:sectPr>
      </w:pPr>
    </w:p>
    <w:p>
      <w:pPr>
        <w:pStyle w:val="BodyText"/>
        <w:spacing w:before="75"/>
        <w:ind w:left="0"/>
      </w:pPr>
    </w:p>
    <w:p>
      <w:pPr>
        <w:pStyle w:val="BodyText"/>
        <w:ind w:right="122" w:firstLine="288"/>
        <w:jc w:val="both"/>
      </w:pPr>
      <w:bookmarkStart w:name="Artículo_55" w:id="59"/>
      <w:bookmarkEnd w:id="59"/>
      <w:r>
        <w:rPr/>
      </w:r>
      <w:r>
        <w:rPr>
          <w:b/>
        </w:rPr>
        <w:t>Artículo 55.- </w:t>
      </w:r>
      <w:r>
        <w:rPr/>
        <w:t>A quien se le solicite un informe u opinión, deberá emitirlo dentro del plazo de quince días, salvo disposición que establezca otro plazo.</w:t>
      </w:r>
    </w:p>
    <w:p>
      <w:pPr>
        <w:pStyle w:val="BodyText"/>
        <w:spacing w:before="1"/>
        <w:ind w:left="0"/>
      </w:pPr>
    </w:p>
    <w:p>
      <w:pPr>
        <w:pStyle w:val="BodyText"/>
        <w:ind w:right="117" w:firstLine="288"/>
        <w:jc w:val="both"/>
      </w:pPr>
      <w:r>
        <w:rPr/>
        <w:t>Si transcurrido el plazo a que se refiere el párrafo anterior, no se recibiese el informe u opinión,</w:t>
      </w:r>
      <w:r>
        <w:rPr>
          <w:spacing w:val="40"/>
        </w:rPr>
        <w:t> </w:t>
      </w:r>
      <w:r>
        <w:rPr/>
        <w:t>cuando se trate de informes u opiniones obligatorios o vinculantes, se entenderá que no existe objeción a las pretensiones del interesado.</w:t>
      </w:r>
    </w:p>
    <w:p>
      <w:pPr>
        <w:pStyle w:val="BodyText"/>
        <w:spacing w:line="242" w:lineRule="auto" w:before="227"/>
        <w:ind w:right="118" w:firstLine="288"/>
        <w:jc w:val="both"/>
      </w:pPr>
      <w:bookmarkStart w:name="Artículo_56" w:id="60"/>
      <w:bookmarkEnd w:id="60"/>
      <w:r>
        <w:rPr/>
      </w:r>
      <w:r>
        <w:rPr>
          <w:b/>
        </w:rPr>
        <w:t>Artículo 56.- </w:t>
      </w:r>
      <w:r>
        <w:rPr/>
        <w:t>Concluida la tramitación del procedimiento administrativo y antes de dictar resolución se pondrán las actuaciones a disposición de los interesados, para que en su caso, formulen alegatos, los</w:t>
      </w:r>
      <w:r>
        <w:rPr>
          <w:spacing w:val="40"/>
        </w:rPr>
        <w:t> </w:t>
      </w:r>
      <w:r>
        <w:rPr/>
        <w:t>que serán tomados en cuenta por el órgano competente al dictar la resolución.</w:t>
      </w:r>
    </w:p>
    <w:p>
      <w:pPr>
        <w:pStyle w:val="BodyText"/>
        <w:spacing w:before="227"/>
        <w:ind w:right="130" w:firstLine="288"/>
        <w:jc w:val="both"/>
      </w:pPr>
      <w:r>
        <w:rPr/>
        <w:t>Los</w:t>
      </w:r>
      <w:r>
        <w:rPr>
          <w:spacing w:val="-1"/>
        </w:rPr>
        <w:t> </w:t>
      </w:r>
      <w:r>
        <w:rPr/>
        <w:t>interesados</w:t>
      </w:r>
      <w:r>
        <w:rPr>
          <w:spacing w:val="-1"/>
        </w:rPr>
        <w:t> </w:t>
      </w:r>
      <w:r>
        <w:rPr/>
        <w:t>en</w:t>
      </w:r>
      <w:r>
        <w:rPr>
          <w:spacing w:val="-2"/>
        </w:rPr>
        <w:t> </w:t>
      </w:r>
      <w:r>
        <w:rPr/>
        <w:t>un plazo</w:t>
      </w:r>
      <w:r>
        <w:rPr>
          <w:spacing w:val="-2"/>
        </w:rPr>
        <w:t> </w:t>
      </w:r>
      <w:r>
        <w:rPr/>
        <w:t>no</w:t>
      </w:r>
      <w:r>
        <w:rPr>
          <w:spacing w:val="-3"/>
        </w:rPr>
        <w:t> </w:t>
      </w:r>
      <w:r>
        <w:rPr/>
        <w:t>inferior</w:t>
      </w:r>
      <w:r>
        <w:rPr>
          <w:spacing w:val="-1"/>
        </w:rPr>
        <w:t> </w:t>
      </w:r>
      <w:r>
        <w:rPr/>
        <w:t>a</w:t>
      </w:r>
      <w:r>
        <w:rPr>
          <w:spacing w:val="-2"/>
        </w:rPr>
        <w:t> </w:t>
      </w:r>
      <w:r>
        <w:rPr/>
        <w:t>cinco días</w:t>
      </w:r>
      <w:r>
        <w:rPr>
          <w:spacing w:val="-1"/>
        </w:rPr>
        <w:t> </w:t>
      </w:r>
      <w:r>
        <w:rPr/>
        <w:t>ni</w:t>
      </w:r>
      <w:r>
        <w:rPr>
          <w:spacing w:val="-1"/>
        </w:rPr>
        <w:t> </w:t>
      </w:r>
      <w:r>
        <w:rPr/>
        <w:t>superior</w:t>
      </w:r>
      <w:r>
        <w:rPr>
          <w:spacing w:val="-1"/>
        </w:rPr>
        <w:t> </w:t>
      </w:r>
      <w:r>
        <w:rPr/>
        <w:t>a</w:t>
      </w:r>
      <w:r>
        <w:rPr>
          <w:spacing w:val="-2"/>
        </w:rPr>
        <w:t> </w:t>
      </w:r>
      <w:r>
        <w:rPr/>
        <w:t>diez</w:t>
      </w:r>
      <w:r>
        <w:rPr>
          <w:spacing w:val="-3"/>
        </w:rPr>
        <w:t> </w:t>
      </w:r>
      <w:r>
        <w:rPr/>
        <w:t>podrán presentar</w:t>
      </w:r>
      <w:r>
        <w:rPr>
          <w:spacing w:val="-1"/>
        </w:rPr>
        <w:t> </w:t>
      </w:r>
      <w:r>
        <w:rPr/>
        <w:t>por</w:t>
      </w:r>
      <w:r>
        <w:rPr>
          <w:spacing w:val="-1"/>
        </w:rPr>
        <w:t> </w:t>
      </w:r>
      <w:r>
        <w:rPr/>
        <w:t>escrito</w:t>
      </w:r>
      <w:r>
        <w:rPr>
          <w:spacing w:val="-2"/>
        </w:rPr>
        <w:t> </w:t>
      </w:r>
      <w:r>
        <w:rPr/>
        <w:t>sus </w:t>
      </w:r>
      <w:r>
        <w:rPr>
          <w:spacing w:val="-2"/>
        </w:rPr>
        <w:t>alegatos.</w:t>
      </w:r>
    </w:p>
    <w:p>
      <w:pPr>
        <w:pStyle w:val="BodyText"/>
        <w:spacing w:before="230"/>
        <w:ind w:right="122" w:firstLine="288"/>
        <w:jc w:val="both"/>
      </w:pPr>
      <w:r>
        <w:rPr/>
        <w:t>Si antes del vencimiento del plazo los interesados manifestaran su decisión de no presentar alegatos, se tendrá por concluido el trámite.</w:t>
      </w:r>
    </w:p>
    <w:p>
      <w:pPr>
        <w:spacing w:before="229"/>
        <w:ind w:left="3654" w:right="3653" w:firstLine="0"/>
        <w:jc w:val="center"/>
        <w:rPr>
          <w:b/>
          <w:sz w:val="22"/>
        </w:rPr>
      </w:pPr>
      <w:r>
        <w:rPr>
          <w:b/>
          <w:sz w:val="22"/>
        </w:rPr>
        <w:t>CAPITULO DECIMO DE</w:t>
      </w:r>
      <w:r>
        <w:rPr>
          <w:b/>
          <w:spacing w:val="-16"/>
          <w:sz w:val="22"/>
        </w:rPr>
        <w:t> </w:t>
      </w:r>
      <w:r>
        <w:rPr>
          <w:b/>
          <w:sz w:val="22"/>
        </w:rPr>
        <w:t>LA</w:t>
      </w:r>
      <w:r>
        <w:rPr>
          <w:b/>
          <w:spacing w:val="-15"/>
          <w:sz w:val="22"/>
        </w:rPr>
        <w:t> </w:t>
      </w:r>
      <w:r>
        <w:rPr>
          <w:b/>
          <w:sz w:val="22"/>
        </w:rPr>
        <w:t>TERMINACION</w:t>
      </w:r>
    </w:p>
    <w:p>
      <w:pPr>
        <w:spacing w:before="228"/>
        <w:ind w:left="406" w:right="0" w:firstLine="0"/>
        <w:jc w:val="left"/>
        <w:rPr>
          <w:sz w:val="20"/>
        </w:rPr>
      </w:pPr>
      <w:bookmarkStart w:name="Artículo_57" w:id="61"/>
      <w:bookmarkEnd w:id="61"/>
      <w:r>
        <w:rPr/>
      </w:r>
      <w:r>
        <w:rPr>
          <w:b/>
          <w:sz w:val="20"/>
        </w:rPr>
        <w:t>Artículo</w:t>
      </w:r>
      <w:r>
        <w:rPr>
          <w:b/>
          <w:spacing w:val="-7"/>
          <w:sz w:val="20"/>
        </w:rPr>
        <w:t> </w:t>
      </w:r>
      <w:r>
        <w:rPr>
          <w:b/>
          <w:sz w:val="20"/>
        </w:rPr>
        <w:t>57.-</w:t>
      </w:r>
      <w:r>
        <w:rPr>
          <w:b/>
          <w:spacing w:val="-6"/>
          <w:sz w:val="20"/>
        </w:rPr>
        <w:t> </w:t>
      </w:r>
      <w:r>
        <w:rPr>
          <w:sz w:val="20"/>
        </w:rPr>
        <w:t>Ponen</w:t>
      </w:r>
      <w:r>
        <w:rPr>
          <w:spacing w:val="-8"/>
          <w:sz w:val="20"/>
        </w:rPr>
        <w:t> </w:t>
      </w:r>
      <w:r>
        <w:rPr>
          <w:sz w:val="20"/>
        </w:rPr>
        <w:t>fin</w:t>
      </w:r>
      <w:r>
        <w:rPr>
          <w:spacing w:val="-7"/>
          <w:sz w:val="20"/>
        </w:rPr>
        <w:t> </w:t>
      </w:r>
      <w:r>
        <w:rPr>
          <w:sz w:val="20"/>
        </w:rPr>
        <w:t>al</w:t>
      </w:r>
      <w:r>
        <w:rPr>
          <w:spacing w:val="-8"/>
          <w:sz w:val="20"/>
        </w:rPr>
        <w:t> </w:t>
      </w:r>
      <w:r>
        <w:rPr>
          <w:sz w:val="20"/>
        </w:rPr>
        <w:t>procedimiento</w:t>
      </w:r>
      <w:r>
        <w:rPr>
          <w:spacing w:val="-6"/>
          <w:sz w:val="20"/>
        </w:rPr>
        <w:t> </w:t>
      </w:r>
      <w:r>
        <w:rPr>
          <w:spacing w:val="-2"/>
          <w:sz w:val="20"/>
        </w:rPr>
        <w:t>administrativo:</w:t>
      </w:r>
    </w:p>
    <w:p>
      <w:pPr>
        <w:pStyle w:val="BodyText"/>
        <w:spacing w:before="1"/>
        <w:ind w:left="0"/>
      </w:pPr>
    </w:p>
    <w:p>
      <w:pPr>
        <w:pStyle w:val="ListParagraph"/>
        <w:numPr>
          <w:ilvl w:val="0"/>
          <w:numId w:val="10"/>
        </w:numPr>
        <w:tabs>
          <w:tab w:pos="570" w:val="left" w:leader="none"/>
        </w:tabs>
        <w:spacing w:line="240" w:lineRule="auto" w:before="0" w:after="0"/>
        <w:ind w:left="570" w:right="0" w:hanging="164"/>
        <w:jc w:val="left"/>
        <w:rPr>
          <w:sz w:val="20"/>
        </w:rPr>
      </w:pPr>
      <w:r>
        <w:rPr>
          <w:sz w:val="20"/>
        </w:rPr>
        <w:t>La</w:t>
      </w:r>
      <w:r>
        <w:rPr>
          <w:spacing w:val="-10"/>
          <w:sz w:val="20"/>
        </w:rPr>
        <w:t> </w:t>
      </w:r>
      <w:r>
        <w:rPr>
          <w:sz w:val="20"/>
        </w:rPr>
        <w:t>resolución</w:t>
      </w:r>
      <w:r>
        <w:rPr>
          <w:spacing w:val="-5"/>
          <w:sz w:val="20"/>
        </w:rPr>
        <w:t> </w:t>
      </w:r>
      <w:r>
        <w:rPr>
          <w:sz w:val="20"/>
        </w:rPr>
        <w:t>del</w:t>
      </w:r>
      <w:r>
        <w:rPr>
          <w:spacing w:val="-7"/>
          <w:sz w:val="20"/>
        </w:rPr>
        <w:t> </w:t>
      </w:r>
      <w:r>
        <w:rPr>
          <w:spacing w:val="-2"/>
          <w:sz w:val="20"/>
        </w:rPr>
        <w:t>mismo;</w:t>
      </w:r>
    </w:p>
    <w:p>
      <w:pPr>
        <w:pStyle w:val="BodyText"/>
        <w:ind w:left="0"/>
      </w:pPr>
    </w:p>
    <w:p>
      <w:pPr>
        <w:pStyle w:val="ListParagraph"/>
        <w:numPr>
          <w:ilvl w:val="0"/>
          <w:numId w:val="10"/>
        </w:numPr>
        <w:tabs>
          <w:tab w:pos="624" w:val="left" w:leader="none"/>
        </w:tabs>
        <w:spacing w:line="240" w:lineRule="auto" w:before="1" w:after="0"/>
        <w:ind w:left="624" w:right="0" w:hanging="218"/>
        <w:jc w:val="left"/>
        <w:rPr>
          <w:sz w:val="20"/>
        </w:rPr>
      </w:pPr>
      <w:r>
        <w:rPr>
          <w:sz w:val="20"/>
        </w:rPr>
        <w:t>El</w:t>
      </w:r>
      <w:r>
        <w:rPr>
          <w:spacing w:val="-3"/>
          <w:sz w:val="20"/>
        </w:rPr>
        <w:t> </w:t>
      </w:r>
      <w:r>
        <w:rPr>
          <w:spacing w:val="-2"/>
          <w:sz w:val="20"/>
        </w:rPr>
        <w:t>desistimiento;</w:t>
      </w:r>
    </w:p>
    <w:p>
      <w:pPr>
        <w:pStyle w:val="ListParagraph"/>
        <w:numPr>
          <w:ilvl w:val="0"/>
          <w:numId w:val="10"/>
        </w:numPr>
        <w:tabs>
          <w:tab w:pos="697" w:val="left" w:leader="none"/>
        </w:tabs>
        <w:spacing w:line="242" w:lineRule="auto" w:before="228" w:after="0"/>
        <w:ind w:left="118" w:right="127" w:firstLine="288"/>
        <w:jc w:val="both"/>
        <w:rPr>
          <w:sz w:val="20"/>
        </w:rPr>
      </w:pPr>
      <w:r>
        <w:rPr>
          <w:sz w:val="20"/>
        </w:rPr>
        <w:t>La renuncia al derecho en que se funde la solicitud, cuando tal renuncia no esté prohibida por el ordenamiento jurídico.</w:t>
      </w:r>
    </w:p>
    <w:p>
      <w:pPr>
        <w:pStyle w:val="ListParagraph"/>
        <w:numPr>
          <w:ilvl w:val="0"/>
          <w:numId w:val="10"/>
        </w:numPr>
        <w:tabs>
          <w:tab w:pos="703" w:val="left" w:leader="none"/>
        </w:tabs>
        <w:spacing w:line="240" w:lineRule="auto" w:before="227" w:after="0"/>
        <w:ind w:left="703" w:right="0" w:hanging="297"/>
        <w:jc w:val="left"/>
        <w:rPr>
          <w:sz w:val="20"/>
        </w:rPr>
      </w:pPr>
      <w:r>
        <w:rPr>
          <w:sz w:val="20"/>
        </w:rPr>
        <w:t>La</w:t>
      </w:r>
      <w:r>
        <w:rPr>
          <w:spacing w:val="-6"/>
          <w:sz w:val="20"/>
        </w:rPr>
        <w:t> </w:t>
      </w:r>
      <w:r>
        <w:rPr>
          <w:sz w:val="20"/>
        </w:rPr>
        <w:t>declaración</w:t>
      </w:r>
      <w:r>
        <w:rPr>
          <w:spacing w:val="-5"/>
          <w:sz w:val="20"/>
        </w:rPr>
        <w:t> </w:t>
      </w:r>
      <w:r>
        <w:rPr>
          <w:sz w:val="20"/>
        </w:rPr>
        <w:t>de</w:t>
      </w:r>
      <w:r>
        <w:rPr>
          <w:spacing w:val="-7"/>
          <w:sz w:val="20"/>
        </w:rPr>
        <w:t> </w:t>
      </w:r>
      <w:r>
        <w:rPr>
          <w:spacing w:val="-2"/>
          <w:sz w:val="20"/>
        </w:rPr>
        <w:t>caducidad;</w:t>
      </w:r>
    </w:p>
    <w:p>
      <w:pPr>
        <w:pStyle w:val="ListParagraph"/>
        <w:numPr>
          <w:ilvl w:val="0"/>
          <w:numId w:val="10"/>
        </w:numPr>
        <w:tabs>
          <w:tab w:pos="647" w:val="left" w:leader="none"/>
        </w:tabs>
        <w:spacing w:line="240" w:lineRule="auto" w:before="228" w:after="0"/>
        <w:ind w:left="647" w:right="0" w:hanging="241"/>
        <w:jc w:val="left"/>
        <w:rPr>
          <w:sz w:val="20"/>
        </w:rPr>
      </w:pPr>
      <w:r>
        <w:rPr>
          <w:sz w:val="20"/>
        </w:rPr>
        <w:t>La</w:t>
      </w:r>
      <w:r>
        <w:rPr>
          <w:spacing w:val="-10"/>
          <w:sz w:val="20"/>
        </w:rPr>
        <w:t> </w:t>
      </w:r>
      <w:r>
        <w:rPr>
          <w:sz w:val="20"/>
        </w:rPr>
        <w:t>imposibilidad</w:t>
      </w:r>
      <w:r>
        <w:rPr>
          <w:spacing w:val="-9"/>
          <w:sz w:val="20"/>
        </w:rPr>
        <w:t> </w:t>
      </w:r>
      <w:r>
        <w:rPr>
          <w:sz w:val="20"/>
        </w:rPr>
        <w:t>material</w:t>
      </w:r>
      <w:r>
        <w:rPr>
          <w:spacing w:val="-8"/>
          <w:sz w:val="20"/>
        </w:rPr>
        <w:t> </w:t>
      </w:r>
      <w:r>
        <w:rPr>
          <w:sz w:val="20"/>
        </w:rPr>
        <w:t>de</w:t>
      </w:r>
      <w:r>
        <w:rPr>
          <w:spacing w:val="-10"/>
          <w:sz w:val="20"/>
        </w:rPr>
        <w:t> </w:t>
      </w:r>
      <w:r>
        <w:rPr>
          <w:sz w:val="20"/>
        </w:rPr>
        <w:t>continuarlo</w:t>
      </w:r>
      <w:r>
        <w:rPr>
          <w:spacing w:val="-9"/>
          <w:sz w:val="20"/>
        </w:rPr>
        <w:t> </w:t>
      </w:r>
      <w:r>
        <w:rPr>
          <w:sz w:val="20"/>
        </w:rPr>
        <w:t>por</w:t>
      </w:r>
      <w:r>
        <w:rPr>
          <w:spacing w:val="-10"/>
          <w:sz w:val="20"/>
        </w:rPr>
        <w:t> </w:t>
      </w:r>
      <w:r>
        <w:rPr>
          <w:sz w:val="20"/>
        </w:rPr>
        <w:t>causas</w:t>
      </w:r>
      <w:r>
        <w:rPr>
          <w:spacing w:val="-6"/>
          <w:sz w:val="20"/>
        </w:rPr>
        <w:t> </w:t>
      </w:r>
      <w:r>
        <w:rPr>
          <w:sz w:val="20"/>
        </w:rPr>
        <w:t>sobrevenidas,</w:t>
      </w:r>
      <w:r>
        <w:rPr>
          <w:spacing w:val="-5"/>
          <w:sz w:val="20"/>
        </w:rPr>
        <w:t> </w:t>
      </w:r>
      <w:r>
        <w:rPr>
          <w:spacing w:val="-10"/>
          <w:sz w:val="20"/>
        </w:rPr>
        <w:t>y</w:t>
      </w:r>
    </w:p>
    <w:p>
      <w:pPr>
        <w:pStyle w:val="BodyText"/>
        <w:spacing w:before="1"/>
        <w:ind w:left="0"/>
      </w:pPr>
    </w:p>
    <w:p>
      <w:pPr>
        <w:pStyle w:val="ListParagraph"/>
        <w:numPr>
          <w:ilvl w:val="0"/>
          <w:numId w:val="10"/>
        </w:numPr>
        <w:tabs>
          <w:tab w:pos="731" w:val="left" w:leader="none"/>
        </w:tabs>
        <w:spacing w:line="242" w:lineRule="auto" w:before="0" w:after="0"/>
        <w:ind w:left="118" w:right="117" w:firstLine="288"/>
        <w:jc w:val="both"/>
        <w:rPr>
          <w:sz w:val="20"/>
        </w:rPr>
      </w:pPr>
      <w:r>
        <w:rPr>
          <w:sz w:val="20"/>
        </w:rPr>
        <w:t>El convenio de las partes, siempre y cuando no sea contrario al ordenamiento jurídico ni verse sobre materias que no sean susceptibles de transacción, y tengan por objeto satisfacer el interés público, con el alcance, efectos y régimen jurídico específico que en cada caso</w:t>
      </w:r>
      <w:r>
        <w:rPr>
          <w:spacing w:val="40"/>
          <w:sz w:val="20"/>
        </w:rPr>
        <w:t> </w:t>
      </w:r>
      <w:r>
        <w:rPr>
          <w:sz w:val="20"/>
        </w:rPr>
        <w:t>prevea la disposición que lo </w:t>
      </w:r>
      <w:r>
        <w:rPr>
          <w:spacing w:val="-2"/>
          <w:sz w:val="20"/>
        </w:rPr>
        <w:t>regula.</w:t>
      </w:r>
    </w:p>
    <w:p>
      <w:pPr>
        <w:pStyle w:val="BodyText"/>
        <w:spacing w:line="242" w:lineRule="auto" w:before="221"/>
        <w:ind w:right="126" w:firstLine="288"/>
        <w:jc w:val="both"/>
      </w:pPr>
      <w:bookmarkStart w:name="Artículo_58" w:id="62"/>
      <w:bookmarkEnd w:id="62"/>
      <w:r>
        <w:rPr/>
      </w:r>
      <w:r>
        <w:rPr>
          <w:b/>
        </w:rPr>
        <w:t>Artículo 58.- </w:t>
      </w:r>
      <w:r>
        <w:rPr/>
        <w:t>Todo interesado podrá desistirse de su solicitud o renunciar a sus derechos, cuando éstos no sean de orden e interés públicos. Si el escrito de iniciación se hubiere formulado por dos o más interesados, el desistimiento o la renuncia sólo afectará a aquél que lo hubiese formulado.</w:t>
      </w:r>
    </w:p>
    <w:p>
      <w:pPr>
        <w:pStyle w:val="BodyText"/>
        <w:spacing w:line="242" w:lineRule="auto" w:before="222"/>
        <w:ind w:right="116" w:firstLine="288"/>
        <w:jc w:val="both"/>
      </w:pPr>
      <w:bookmarkStart w:name="Artículo_59" w:id="63"/>
      <w:bookmarkEnd w:id="63"/>
      <w:r>
        <w:rPr/>
      </w:r>
      <w:r>
        <w:rPr>
          <w:b/>
        </w:rPr>
        <w:t>Artículo 59.- </w:t>
      </w:r>
      <w:r>
        <w:rPr/>
        <w:t>La resolución que ponga fin al procedimiento decidirá todas las cuestiones planteadas por los interesados y de oficio las derivadas del mismo; en su caso, el órgano administrativo competente podrá decidir sobre las mismas, poniéndolo, previamente, en conocimiento de los interesados por un plazo no</w:t>
      </w:r>
      <w:r>
        <w:rPr>
          <w:spacing w:val="-2"/>
        </w:rPr>
        <w:t> </w:t>
      </w:r>
      <w:r>
        <w:rPr/>
        <w:t>superior de diez días,</w:t>
      </w:r>
      <w:r>
        <w:rPr>
          <w:spacing w:val="-1"/>
        </w:rPr>
        <w:t> </w:t>
      </w:r>
      <w:r>
        <w:rPr/>
        <w:t>para que manifiesten</w:t>
      </w:r>
      <w:r>
        <w:rPr>
          <w:spacing w:val="-2"/>
        </w:rPr>
        <w:t> </w:t>
      </w:r>
      <w:r>
        <w:rPr/>
        <w:t>lo</w:t>
      </w:r>
      <w:r>
        <w:rPr>
          <w:spacing w:val="-1"/>
        </w:rPr>
        <w:t> </w:t>
      </w:r>
      <w:r>
        <w:rPr/>
        <w:t>que</w:t>
      </w:r>
      <w:r>
        <w:rPr>
          <w:spacing w:val="-1"/>
        </w:rPr>
        <w:t> </w:t>
      </w:r>
      <w:r>
        <w:rPr/>
        <w:t>a</w:t>
      </w:r>
      <w:r>
        <w:rPr>
          <w:spacing w:val="-1"/>
        </w:rPr>
        <w:t> </w:t>
      </w:r>
      <w:r>
        <w:rPr/>
        <w:t>su derecho convenga y</w:t>
      </w:r>
      <w:r>
        <w:rPr>
          <w:spacing w:val="-4"/>
        </w:rPr>
        <w:t> </w:t>
      </w:r>
      <w:r>
        <w:rPr/>
        <w:t>aporten las pruebas que estimen convenientes.</w:t>
      </w:r>
    </w:p>
    <w:p>
      <w:pPr>
        <w:pStyle w:val="BodyText"/>
        <w:spacing w:before="222"/>
        <w:ind w:right="127" w:firstLine="288"/>
        <w:jc w:val="both"/>
      </w:pPr>
      <w:r>
        <w:rPr/>
        <w:t>En los procedimientos tramitados a solicitud del interesado la resolución será congruente con las peticiones</w:t>
      </w:r>
      <w:r>
        <w:rPr>
          <w:spacing w:val="-2"/>
        </w:rPr>
        <w:t> </w:t>
      </w:r>
      <w:r>
        <w:rPr/>
        <w:t>formuladas por éste,</w:t>
      </w:r>
      <w:r>
        <w:rPr>
          <w:spacing w:val="-2"/>
        </w:rPr>
        <w:t> </w:t>
      </w:r>
      <w:r>
        <w:rPr/>
        <w:t>sin</w:t>
      </w:r>
      <w:r>
        <w:rPr>
          <w:spacing w:val="-2"/>
        </w:rPr>
        <w:t> </w:t>
      </w:r>
      <w:r>
        <w:rPr/>
        <w:t>perjuicio</w:t>
      </w:r>
      <w:r>
        <w:rPr>
          <w:spacing w:val="-1"/>
        </w:rPr>
        <w:t> </w:t>
      </w:r>
      <w:r>
        <w:rPr/>
        <w:t>de</w:t>
      </w:r>
      <w:r>
        <w:rPr>
          <w:spacing w:val="-1"/>
        </w:rPr>
        <w:t> </w:t>
      </w:r>
      <w:r>
        <w:rPr/>
        <w:t>la</w:t>
      </w:r>
      <w:r>
        <w:rPr>
          <w:spacing w:val="-2"/>
        </w:rPr>
        <w:t> </w:t>
      </w:r>
      <w:r>
        <w:rPr/>
        <w:t>potestad</w:t>
      </w:r>
      <w:r>
        <w:rPr>
          <w:spacing w:val="-1"/>
        </w:rPr>
        <w:t> </w:t>
      </w:r>
      <w:r>
        <w:rPr/>
        <w:t>de</w:t>
      </w:r>
      <w:r>
        <w:rPr>
          <w:spacing w:val="-1"/>
        </w:rPr>
        <w:t> </w:t>
      </w:r>
      <w:r>
        <w:rPr/>
        <w:t>la</w:t>
      </w:r>
      <w:r>
        <w:rPr>
          <w:spacing w:val="-1"/>
        </w:rPr>
        <w:t> </w:t>
      </w:r>
      <w:r>
        <w:rPr/>
        <w:t>Administración</w:t>
      </w:r>
      <w:r>
        <w:rPr>
          <w:spacing w:val="-1"/>
        </w:rPr>
        <w:t> </w:t>
      </w:r>
      <w:r>
        <w:rPr/>
        <w:t>Pública</w:t>
      </w:r>
      <w:r>
        <w:rPr>
          <w:spacing w:val="-1"/>
        </w:rPr>
        <w:t> </w:t>
      </w:r>
      <w:r>
        <w:rPr/>
        <w:t>Federal</w:t>
      </w:r>
      <w:r>
        <w:rPr>
          <w:spacing w:val="-1"/>
        </w:rPr>
        <w:t> </w:t>
      </w:r>
      <w:r>
        <w:rPr/>
        <w:t>de</w:t>
      </w:r>
      <w:r>
        <w:rPr>
          <w:spacing w:val="-1"/>
        </w:rPr>
        <w:t> </w:t>
      </w:r>
      <w:r>
        <w:rPr/>
        <w:t>iniciar de oficio un nuevo procedimiento.</w:t>
      </w:r>
    </w:p>
    <w:p>
      <w:pPr>
        <w:spacing w:after="0"/>
        <w:jc w:val="both"/>
        <w:sectPr>
          <w:pgSz w:w="12240" w:h="15840"/>
          <w:pgMar w:header="736" w:footer="722" w:top="1880" w:bottom="920" w:left="1300" w:right="1300"/>
        </w:sectPr>
      </w:pPr>
    </w:p>
    <w:p>
      <w:pPr>
        <w:pStyle w:val="BodyText"/>
        <w:spacing w:before="75"/>
        <w:ind w:left="0"/>
      </w:pPr>
    </w:p>
    <w:p>
      <w:pPr>
        <w:pStyle w:val="BodyText"/>
        <w:ind w:right="116" w:firstLine="288"/>
        <w:jc w:val="both"/>
      </w:pPr>
      <w:bookmarkStart w:name="Artículo_60" w:id="64"/>
      <w:bookmarkEnd w:id="64"/>
      <w:r>
        <w:rPr/>
      </w:r>
      <w:r>
        <w:rPr>
          <w:b/>
        </w:rPr>
        <w:t>Artículo 60.- </w:t>
      </w:r>
      <w:r>
        <w:rPr/>
        <w:t>En los procedimientos iniciados a instancia del interesado, cuando se produzca su paralización por causas imputables al mismo, la Administración Pública Federal le advertirá que, transcurridos tres meses, se producirá la caducidad del mismo. Expirado dicho plazo sin que el</w:t>
      </w:r>
      <w:r>
        <w:rPr>
          <w:spacing w:val="40"/>
        </w:rPr>
        <w:t> </w:t>
      </w:r>
      <w:r>
        <w:rPr/>
        <w:t>interesado requerido realice las actividades necesarias para reanudar la tramitación, la Administración Pública</w:t>
      </w:r>
      <w:r>
        <w:rPr>
          <w:spacing w:val="-2"/>
        </w:rPr>
        <w:t> </w:t>
      </w:r>
      <w:r>
        <w:rPr/>
        <w:t>Federal</w:t>
      </w:r>
      <w:r>
        <w:rPr>
          <w:spacing w:val="-2"/>
        </w:rPr>
        <w:t> </w:t>
      </w:r>
      <w:r>
        <w:rPr/>
        <w:t>acordará</w:t>
      </w:r>
      <w:r>
        <w:rPr>
          <w:spacing w:val="-2"/>
        </w:rPr>
        <w:t> </w:t>
      </w:r>
      <w:r>
        <w:rPr/>
        <w:t>el</w:t>
      </w:r>
      <w:r>
        <w:rPr>
          <w:spacing w:val="-3"/>
        </w:rPr>
        <w:t> </w:t>
      </w:r>
      <w:r>
        <w:rPr/>
        <w:t>archivo</w:t>
      </w:r>
      <w:r>
        <w:rPr>
          <w:spacing w:val="-2"/>
        </w:rPr>
        <w:t> </w:t>
      </w:r>
      <w:r>
        <w:rPr/>
        <w:t>de</w:t>
      </w:r>
      <w:r>
        <w:rPr>
          <w:spacing w:val="-2"/>
        </w:rPr>
        <w:t> </w:t>
      </w:r>
      <w:r>
        <w:rPr/>
        <w:t>las</w:t>
      </w:r>
      <w:r>
        <w:rPr>
          <w:spacing w:val="-3"/>
        </w:rPr>
        <w:t> </w:t>
      </w:r>
      <w:r>
        <w:rPr/>
        <w:t>actuaciones,</w:t>
      </w:r>
      <w:r>
        <w:rPr>
          <w:spacing w:val="-4"/>
        </w:rPr>
        <w:t> </w:t>
      </w:r>
      <w:r>
        <w:rPr/>
        <w:t>notificándoselo</w:t>
      </w:r>
      <w:r>
        <w:rPr>
          <w:spacing w:val="-4"/>
        </w:rPr>
        <w:t> </w:t>
      </w:r>
      <w:r>
        <w:rPr/>
        <w:t>al</w:t>
      </w:r>
      <w:r>
        <w:rPr>
          <w:spacing w:val="-3"/>
        </w:rPr>
        <w:t> </w:t>
      </w:r>
      <w:r>
        <w:rPr/>
        <w:t>interesado.</w:t>
      </w:r>
      <w:r>
        <w:rPr>
          <w:spacing w:val="-2"/>
        </w:rPr>
        <w:t> </w:t>
      </w:r>
      <w:r>
        <w:rPr/>
        <w:t>Contra</w:t>
      </w:r>
      <w:r>
        <w:rPr>
          <w:spacing w:val="-2"/>
        </w:rPr>
        <w:t> </w:t>
      </w:r>
      <w:r>
        <w:rPr/>
        <w:t>la</w:t>
      </w:r>
      <w:r>
        <w:rPr>
          <w:spacing w:val="-4"/>
        </w:rPr>
        <w:t> </w:t>
      </w:r>
      <w:r>
        <w:rPr/>
        <w:t>resolución que declare la caducidad procederá el recurso previsto en la presente Ley.</w:t>
      </w:r>
    </w:p>
    <w:p>
      <w:pPr>
        <w:pStyle w:val="BodyText"/>
        <w:ind w:left="0"/>
      </w:pPr>
    </w:p>
    <w:p>
      <w:pPr>
        <w:pStyle w:val="BodyText"/>
        <w:ind w:right="125" w:firstLine="288"/>
        <w:jc w:val="both"/>
      </w:pPr>
      <w:r>
        <w:rPr/>
        <w:t>La caducidad no producirá por sí misma la prescripción de las acciones del particular, de la Administración Pública Federal, pero los procedimientos caducados no interrumpen ni suspenden el</w:t>
      </w:r>
      <w:r>
        <w:rPr>
          <w:spacing w:val="40"/>
        </w:rPr>
        <w:t> </w:t>
      </w:r>
      <w:r>
        <w:rPr/>
        <w:t>plazo de prescripción.</w:t>
      </w:r>
    </w:p>
    <w:p>
      <w:pPr>
        <w:pStyle w:val="BodyText"/>
        <w:spacing w:before="2"/>
        <w:ind w:left="0"/>
      </w:pPr>
    </w:p>
    <w:p>
      <w:pPr>
        <w:pStyle w:val="BodyText"/>
        <w:ind w:right="126" w:firstLine="288"/>
        <w:jc w:val="both"/>
      </w:pPr>
      <w:r>
        <w:rPr/>
        <w:t>Cuando se trate de procedimientos iniciados de oficio se entenderán caducados, y se procederá al archivo de las actuaciones, a solicitud de parte interesada o de oficio, en el plazo de 30 días contados a partir de la expiración del plazo para dictar resolución.</w:t>
      </w:r>
    </w:p>
    <w:p>
      <w:pPr>
        <w:pStyle w:val="BodyText"/>
        <w:spacing w:line="242" w:lineRule="auto" w:before="228"/>
        <w:ind w:right="121" w:firstLine="288"/>
        <w:jc w:val="both"/>
      </w:pPr>
      <w:bookmarkStart w:name="Artículo_61" w:id="65"/>
      <w:bookmarkEnd w:id="65"/>
      <w:r>
        <w:rPr/>
      </w:r>
      <w:r>
        <w:rPr>
          <w:b/>
        </w:rPr>
        <w:t>Artículo 61.- </w:t>
      </w:r>
      <w:r>
        <w:rPr/>
        <w:t>En aquellos casos en que medie una situación de emergencia o urgencia, debidamente fundada y motivada, la autoridad competente podrá emitir el acto administrativo sin sujetarse a los requisitos y</w:t>
      </w:r>
      <w:r>
        <w:rPr>
          <w:spacing w:val="-7"/>
        </w:rPr>
        <w:t> </w:t>
      </w:r>
      <w:r>
        <w:rPr/>
        <w:t>formalidades</w:t>
      </w:r>
      <w:r>
        <w:rPr>
          <w:spacing w:val="-3"/>
        </w:rPr>
        <w:t> </w:t>
      </w:r>
      <w:r>
        <w:rPr/>
        <w:t>del</w:t>
      </w:r>
      <w:r>
        <w:rPr>
          <w:spacing w:val="-3"/>
        </w:rPr>
        <w:t> </w:t>
      </w:r>
      <w:r>
        <w:rPr/>
        <w:t>procedimiento</w:t>
      </w:r>
      <w:r>
        <w:rPr>
          <w:spacing w:val="-3"/>
        </w:rPr>
        <w:t> </w:t>
      </w:r>
      <w:r>
        <w:rPr/>
        <w:t>administrativo</w:t>
      </w:r>
      <w:r>
        <w:rPr>
          <w:spacing w:val="-3"/>
        </w:rPr>
        <w:t> </w:t>
      </w:r>
      <w:r>
        <w:rPr/>
        <w:t>previstos</w:t>
      </w:r>
      <w:r>
        <w:rPr>
          <w:spacing w:val="-3"/>
        </w:rPr>
        <w:t> </w:t>
      </w:r>
      <w:r>
        <w:rPr/>
        <w:t>en</w:t>
      </w:r>
      <w:r>
        <w:rPr>
          <w:spacing w:val="-3"/>
        </w:rPr>
        <w:t> </w:t>
      </w:r>
      <w:r>
        <w:rPr/>
        <w:t>esta</w:t>
      </w:r>
      <w:r>
        <w:rPr>
          <w:spacing w:val="-3"/>
        </w:rPr>
        <w:t> </w:t>
      </w:r>
      <w:r>
        <w:rPr/>
        <w:t>Ley,</w:t>
      </w:r>
      <w:r>
        <w:rPr>
          <w:spacing w:val="-4"/>
        </w:rPr>
        <w:t> </w:t>
      </w:r>
      <w:r>
        <w:rPr/>
        <w:t>respetando</w:t>
      </w:r>
      <w:r>
        <w:rPr>
          <w:spacing w:val="-3"/>
        </w:rPr>
        <w:t> </w:t>
      </w:r>
      <w:r>
        <w:rPr/>
        <w:t>en</w:t>
      </w:r>
      <w:r>
        <w:rPr>
          <w:spacing w:val="-3"/>
        </w:rPr>
        <w:t> </w:t>
      </w:r>
      <w:r>
        <w:rPr/>
        <w:t>todo</w:t>
      </w:r>
      <w:r>
        <w:rPr>
          <w:spacing w:val="-3"/>
        </w:rPr>
        <w:t> </w:t>
      </w:r>
      <w:r>
        <w:rPr/>
        <w:t>caso las garantías individuales.</w:t>
      </w:r>
    </w:p>
    <w:p>
      <w:pPr>
        <w:spacing w:before="221"/>
        <w:ind w:left="2956" w:right="2953" w:firstLine="288"/>
        <w:jc w:val="left"/>
        <w:rPr>
          <w:b/>
          <w:sz w:val="22"/>
        </w:rPr>
      </w:pPr>
      <w:r>
        <w:rPr>
          <w:b/>
          <w:sz w:val="22"/>
        </w:rPr>
        <w:t>CAPITULO DECIMO PRIMERO DE</w:t>
      </w:r>
      <w:r>
        <w:rPr>
          <w:b/>
          <w:spacing w:val="-10"/>
          <w:sz w:val="22"/>
        </w:rPr>
        <w:t> </w:t>
      </w:r>
      <w:r>
        <w:rPr>
          <w:b/>
          <w:sz w:val="22"/>
        </w:rPr>
        <w:t>LAS</w:t>
      </w:r>
      <w:r>
        <w:rPr>
          <w:b/>
          <w:spacing w:val="-10"/>
          <w:sz w:val="22"/>
        </w:rPr>
        <w:t> </w:t>
      </w:r>
      <w:r>
        <w:rPr>
          <w:b/>
          <w:sz w:val="22"/>
        </w:rPr>
        <w:t>VISITAS</w:t>
      </w:r>
      <w:r>
        <w:rPr>
          <w:b/>
          <w:spacing w:val="-10"/>
          <w:sz w:val="22"/>
        </w:rPr>
        <w:t> </w:t>
      </w:r>
      <w:r>
        <w:rPr>
          <w:b/>
          <w:sz w:val="22"/>
        </w:rPr>
        <w:t>DE</w:t>
      </w:r>
      <w:r>
        <w:rPr>
          <w:b/>
          <w:spacing w:val="-10"/>
          <w:sz w:val="22"/>
        </w:rPr>
        <w:t> </w:t>
      </w:r>
      <w:r>
        <w:rPr>
          <w:b/>
          <w:sz w:val="22"/>
        </w:rPr>
        <w:t>VERIFICACION</w:t>
      </w:r>
    </w:p>
    <w:p>
      <w:pPr>
        <w:pStyle w:val="BodyText"/>
        <w:spacing w:before="230"/>
        <w:ind w:right="121" w:firstLine="288"/>
        <w:jc w:val="both"/>
      </w:pPr>
      <w:bookmarkStart w:name="Artículo_62" w:id="66"/>
      <w:bookmarkEnd w:id="66"/>
      <w:r>
        <w:rPr/>
      </w:r>
      <w:r>
        <w:rPr>
          <w:b/>
        </w:rPr>
        <w:t>Artículo 62.- </w:t>
      </w:r>
      <w:r>
        <w:rPr/>
        <w:t>Las autoridades administrativas, para comprobar el cumplimiento de las disposiciones legales y reglamentarias podrán llevar a cabo visitas de verificación, mismas que podrán ser ordinarias y extraordinarias; las primeras se efectuarán en días y horas hábiles, y las segundas en cualquier tiempo.</w:t>
      </w:r>
    </w:p>
    <w:p>
      <w:pPr>
        <w:pStyle w:val="BodyText"/>
        <w:spacing w:line="242" w:lineRule="auto" w:before="229"/>
        <w:ind w:right="114" w:firstLine="288"/>
        <w:jc w:val="both"/>
      </w:pPr>
      <w:bookmarkStart w:name="Artículo_63" w:id="67"/>
      <w:bookmarkEnd w:id="67"/>
      <w:r>
        <w:rPr/>
      </w:r>
      <w:r>
        <w:rPr>
          <w:b/>
        </w:rPr>
        <w:t>Artículo 63.- </w:t>
      </w:r>
      <w:r>
        <w:rPr/>
        <w:t>Los verificadores, para practicar visitas, deberán estar provistos de orden escrita con firma</w:t>
      </w:r>
      <w:r>
        <w:rPr>
          <w:spacing w:val="-1"/>
        </w:rPr>
        <w:t> </w:t>
      </w:r>
      <w:r>
        <w:rPr/>
        <w:t>autógrafa</w:t>
      </w:r>
      <w:r>
        <w:rPr>
          <w:spacing w:val="-2"/>
        </w:rPr>
        <w:t> </w:t>
      </w:r>
      <w:r>
        <w:rPr/>
        <w:t>expedida</w:t>
      </w:r>
      <w:r>
        <w:rPr>
          <w:spacing w:val="-2"/>
        </w:rPr>
        <w:t> </w:t>
      </w:r>
      <w:r>
        <w:rPr/>
        <w:t>por</w:t>
      </w:r>
      <w:r>
        <w:rPr>
          <w:spacing w:val="-1"/>
        </w:rPr>
        <w:t> </w:t>
      </w:r>
      <w:r>
        <w:rPr/>
        <w:t>la</w:t>
      </w:r>
      <w:r>
        <w:rPr>
          <w:spacing w:val="-1"/>
        </w:rPr>
        <w:t> </w:t>
      </w:r>
      <w:r>
        <w:rPr/>
        <w:t>autoridad</w:t>
      </w:r>
      <w:r>
        <w:rPr>
          <w:spacing w:val="-2"/>
        </w:rPr>
        <w:t> </w:t>
      </w:r>
      <w:r>
        <w:rPr/>
        <w:t>competente, en</w:t>
      </w:r>
      <w:r>
        <w:rPr>
          <w:spacing w:val="-2"/>
        </w:rPr>
        <w:t> </w:t>
      </w:r>
      <w:r>
        <w:rPr/>
        <w:t>la</w:t>
      </w:r>
      <w:r>
        <w:rPr>
          <w:spacing w:val="-1"/>
        </w:rPr>
        <w:t> </w:t>
      </w:r>
      <w:r>
        <w:rPr/>
        <w:t>que</w:t>
      </w:r>
      <w:r>
        <w:rPr>
          <w:spacing w:val="-2"/>
        </w:rPr>
        <w:t> </w:t>
      </w:r>
      <w:r>
        <w:rPr/>
        <w:t>deberá</w:t>
      </w:r>
      <w:r>
        <w:rPr>
          <w:spacing w:val="-1"/>
        </w:rPr>
        <w:t> </w:t>
      </w:r>
      <w:r>
        <w:rPr/>
        <w:t>precisarse</w:t>
      </w:r>
      <w:r>
        <w:rPr>
          <w:spacing w:val="-2"/>
        </w:rPr>
        <w:t> </w:t>
      </w:r>
      <w:r>
        <w:rPr/>
        <w:t>el</w:t>
      </w:r>
      <w:r>
        <w:rPr>
          <w:spacing w:val="-2"/>
        </w:rPr>
        <w:t> </w:t>
      </w:r>
      <w:r>
        <w:rPr/>
        <w:t>lugar</w:t>
      </w:r>
      <w:r>
        <w:rPr>
          <w:spacing w:val="-1"/>
        </w:rPr>
        <w:t> </w:t>
      </w:r>
      <w:r>
        <w:rPr/>
        <w:t>o zona</w:t>
      </w:r>
      <w:r>
        <w:rPr>
          <w:spacing w:val="-2"/>
        </w:rPr>
        <w:t> </w:t>
      </w:r>
      <w:r>
        <w:rPr/>
        <w:t>que</w:t>
      </w:r>
      <w:r>
        <w:rPr>
          <w:spacing w:val="-2"/>
        </w:rPr>
        <w:t> </w:t>
      </w:r>
      <w:r>
        <w:rPr/>
        <w:t>ha de verificarse, el objeto de la visita, el alcance que deba tener y las disposiciones legales que lo </w:t>
      </w:r>
      <w:r>
        <w:rPr>
          <w:spacing w:val="-2"/>
        </w:rPr>
        <w:t>fundamenten.</w:t>
      </w:r>
    </w:p>
    <w:p>
      <w:pPr>
        <w:pStyle w:val="BodyText"/>
        <w:spacing w:line="242" w:lineRule="auto" w:before="221"/>
        <w:ind w:right="126" w:firstLine="288"/>
        <w:jc w:val="both"/>
      </w:pPr>
      <w:bookmarkStart w:name="Artículo_64" w:id="68"/>
      <w:bookmarkEnd w:id="68"/>
      <w:r>
        <w:rPr/>
      </w:r>
      <w:r>
        <w:rPr>
          <w:b/>
        </w:rPr>
        <w:t>Artículo 64.- </w:t>
      </w:r>
      <w:r>
        <w:rPr/>
        <w:t>Los propietarios, responsables, encargados u ocupantes de establecimientos objeto de verificación estarán obligados a permitir el acceso y dar facilidades e informes a los verificadores para el desarrollo de su labor.</w:t>
      </w:r>
    </w:p>
    <w:p>
      <w:pPr>
        <w:pStyle w:val="BodyText"/>
        <w:spacing w:before="225"/>
        <w:ind w:right="119" w:firstLine="288"/>
        <w:jc w:val="both"/>
      </w:pPr>
      <w:bookmarkStart w:name="Artículo_65" w:id="69"/>
      <w:bookmarkEnd w:id="69"/>
      <w:r>
        <w:rPr/>
      </w:r>
      <w:r>
        <w:rPr>
          <w:b/>
        </w:rPr>
        <w:t>Artículo 65.- </w:t>
      </w:r>
      <w:r>
        <w:rPr/>
        <w:t>Al iniciar la visita, el verificador deberá exhibir credencial vigente con fotografía,</w:t>
      </w:r>
      <w:r>
        <w:rPr>
          <w:spacing w:val="40"/>
        </w:rPr>
        <w:t> </w:t>
      </w:r>
      <w:r>
        <w:rPr/>
        <w:t>expedida por la autoridad competente que lo acredite para desempeñar dicha función, así como la orden expresa a la que se refiere el artículo 63 de la presente Ley, de la que deberá dejar copia al propietario, responsable, encargado u ocupante del establecimiento.</w:t>
      </w:r>
    </w:p>
    <w:p>
      <w:pPr>
        <w:pStyle w:val="BodyText"/>
        <w:spacing w:before="229"/>
        <w:ind w:right="119" w:firstLine="288"/>
        <w:jc w:val="both"/>
      </w:pPr>
      <w:bookmarkStart w:name="Artículo_66" w:id="70"/>
      <w:bookmarkEnd w:id="70"/>
      <w:r>
        <w:rPr/>
      </w:r>
      <w:r>
        <w:rPr>
          <w:b/>
        </w:rPr>
        <w:t>Artículo 66.- </w:t>
      </w:r>
      <w:r>
        <w:rPr/>
        <w:t>De toda visita de verificación se levantará acta circunstanciada, en presencia de dos testigos</w:t>
      </w:r>
      <w:r>
        <w:rPr>
          <w:spacing w:val="-1"/>
        </w:rPr>
        <w:t> </w:t>
      </w:r>
      <w:r>
        <w:rPr/>
        <w:t>propuestos</w:t>
      </w:r>
      <w:r>
        <w:rPr>
          <w:spacing w:val="-1"/>
        </w:rPr>
        <w:t> </w:t>
      </w:r>
      <w:r>
        <w:rPr/>
        <w:t>por</w:t>
      </w:r>
      <w:r>
        <w:rPr>
          <w:spacing w:val="-1"/>
        </w:rPr>
        <w:t> </w:t>
      </w:r>
      <w:r>
        <w:rPr/>
        <w:t>la persona</w:t>
      </w:r>
      <w:r>
        <w:rPr>
          <w:spacing w:val="-2"/>
        </w:rPr>
        <w:t> </w:t>
      </w:r>
      <w:r>
        <w:rPr/>
        <w:t>con</w:t>
      </w:r>
      <w:r>
        <w:rPr>
          <w:spacing w:val="-2"/>
        </w:rPr>
        <w:t> </w:t>
      </w:r>
      <w:r>
        <w:rPr/>
        <w:t>quien</w:t>
      </w:r>
      <w:r>
        <w:rPr>
          <w:spacing w:val="-2"/>
        </w:rPr>
        <w:t> </w:t>
      </w:r>
      <w:r>
        <w:rPr/>
        <w:t>se hubiere</w:t>
      </w:r>
      <w:r>
        <w:rPr>
          <w:spacing w:val="-2"/>
        </w:rPr>
        <w:t> </w:t>
      </w:r>
      <w:r>
        <w:rPr/>
        <w:t>entendido</w:t>
      </w:r>
      <w:r>
        <w:rPr>
          <w:spacing w:val="-2"/>
        </w:rPr>
        <w:t> </w:t>
      </w:r>
      <w:r>
        <w:rPr/>
        <w:t>la</w:t>
      </w:r>
      <w:r>
        <w:rPr>
          <w:spacing w:val="-2"/>
        </w:rPr>
        <w:t> </w:t>
      </w:r>
      <w:r>
        <w:rPr/>
        <w:t>diligencia o</w:t>
      </w:r>
      <w:r>
        <w:rPr>
          <w:spacing w:val="-2"/>
        </w:rPr>
        <w:t> </w:t>
      </w:r>
      <w:r>
        <w:rPr/>
        <w:t>por quien la practique</w:t>
      </w:r>
      <w:r>
        <w:rPr>
          <w:spacing w:val="-2"/>
        </w:rPr>
        <w:t> </w:t>
      </w:r>
      <w:r>
        <w:rPr/>
        <w:t>si aquélla se hubiere negado a proponerlos.</w:t>
      </w:r>
    </w:p>
    <w:p>
      <w:pPr>
        <w:pStyle w:val="BodyText"/>
        <w:spacing w:before="3"/>
        <w:ind w:left="0"/>
      </w:pPr>
    </w:p>
    <w:p>
      <w:pPr>
        <w:pStyle w:val="BodyText"/>
        <w:ind w:right="114" w:firstLine="288"/>
        <w:jc w:val="both"/>
      </w:pPr>
      <w:r>
        <w:rPr/>
        <w:t>De toda acta se dejará copia a la persona con quien se entendió la diligencia, aunque se hubiere negado a firmar, lo que no afectará la validez de la diligencia ni del documento de que se trate, siempre y cuando el verificador haga constar tal circunstancia en la propia acta.</w:t>
      </w:r>
    </w:p>
    <w:p>
      <w:pPr>
        <w:spacing w:before="227"/>
        <w:ind w:left="406" w:right="0" w:firstLine="0"/>
        <w:jc w:val="left"/>
        <w:rPr>
          <w:sz w:val="20"/>
        </w:rPr>
      </w:pPr>
      <w:bookmarkStart w:name="Artículo_67" w:id="71"/>
      <w:bookmarkEnd w:id="71"/>
      <w:r>
        <w:rPr/>
      </w:r>
      <w:r>
        <w:rPr>
          <w:b/>
          <w:sz w:val="20"/>
        </w:rPr>
        <w:t>Artículo</w:t>
      </w:r>
      <w:r>
        <w:rPr>
          <w:b/>
          <w:spacing w:val="-5"/>
          <w:sz w:val="20"/>
        </w:rPr>
        <w:t> </w:t>
      </w:r>
      <w:r>
        <w:rPr>
          <w:b/>
          <w:sz w:val="20"/>
        </w:rPr>
        <w:t>67.-</w:t>
      </w:r>
      <w:r>
        <w:rPr>
          <w:b/>
          <w:spacing w:val="-4"/>
          <w:sz w:val="20"/>
        </w:rPr>
        <w:t> </w:t>
      </w:r>
      <w:r>
        <w:rPr>
          <w:sz w:val="20"/>
        </w:rPr>
        <w:t>En</w:t>
      </w:r>
      <w:r>
        <w:rPr>
          <w:spacing w:val="-5"/>
          <w:sz w:val="20"/>
        </w:rPr>
        <w:t> </w:t>
      </w:r>
      <w:r>
        <w:rPr>
          <w:sz w:val="20"/>
        </w:rPr>
        <w:t>las</w:t>
      </w:r>
      <w:r>
        <w:rPr>
          <w:spacing w:val="-4"/>
          <w:sz w:val="20"/>
        </w:rPr>
        <w:t> </w:t>
      </w:r>
      <w:r>
        <w:rPr>
          <w:sz w:val="20"/>
        </w:rPr>
        <w:t>actas</w:t>
      </w:r>
      <w:r>
        <w:rPr>
          <w:spacing w:val="-2"/>
          <w:sz w:val="20"/>
        </w:rPr>
        <w:t> </w:t>
      </w:r>
      <w:r>
        <w:rPr>
          <w:sz w:val="20"/>
        </w:rPr>
        <w:t>se</w:t>
      </w:r>
      <w:r>
        <w:rPr>
          <w:spacing w:val="-5"/>
          <w:sz w:val="20"/>
        </w:rPr>
        <w:t> </w:t>
      </w:r>
      <w:r>
        <w:rPr>
          <w:sz w:val="20"/>
        </w:rPr>
        <w:t>hará</w:t>
      </w:r>
      <w:r>
        <w:rPr>
          <w:spacing w:val="-5"/>
          <w:sz w:val="20"/>
        </w:rPr>
        <w:t> </w:t>
      </w:r>
      <w:r>
        <w:rPr>
          <w:spacing w:val="-2"/>
          <w:sz w:val="20"/>
        </w:rPr>
        <w:t>constar:</w:t>
      </w:r>
    </w:p>
    <w:p>
      <w:pPr>
        <w:pStyle w:val="BodyText"/>
        <w:ind w:left="0"/>
      </w:pPr>
    </w:p>
    <w:p>
      <w:pPr>
        <w:pStyle w:val="ListParagraph"/>
        <w:numPr>
          <w:ilvl w:val="0"/>
          <w:numId w:val="11"/>
        </w:numPr>
        <w:tabs>
          <w:tab w:pos="570" w:val="left" w:leader="none"/>
        </w:tabs>
        <w:spacing w:line="240" w:lineRule="auto" w:before="0" w:after="0"/>
        <w:ind w:left="570" w:right="0" w:hanging="164"/>
        <w:jc w:val="left"/>
        <w:rPr>
          <w:sz w:val="20"/>
        </w:rPr>
      </w:pPr>
      <w:r>
        <w:rPr>
          <w:sz w:val="20"/>
        </w:rPr>
        <w:t>Nombre,</w:t>
      </w:r>
      <w:r>
        <w:rPr>
          <w:spacing w:val="-8"/>
          <w:sz w:val="20"/>
        </w:rPr>
        <w:t> </w:t>
      </w:r>
      <w:r>
        <w:rPr>
          <w:sz w:val="20"/>
        </w:rPr>
        <w:t>denominación</w:t>
      </w:r>
      <w:r>
        <w:rPr>
          <w:spacing w:val="-6"/>
          <w:sz w:val="20"/>
        </w:rPr>
        <w:t> </w:t>
      </w:r>
      <w:r>
        <w:rPr>
          <w:sz w:val="20"/>
        </w:rPr>
        <w:t>o</w:t>
      </w:r>
      <w:r>
        <w:rPr>
          <w:spacing w:val="-6"/>
          <w:sz w:val="20"/>
        </w:rPr>
        <w:t> </w:t>
      </w:r>
      <w:r>
        <w:rPr>
          <w:sz w:val="20"/>
        </w:rPr>
        <w:t>razón</w:t>
      </w:r>
      <w:r>
        <w:rPr>
          <w:spacing w:val="-7"/>
          <w:sz w:val="20"/>
        </w:rPr>
        <w:t> </w:t>
      </w:r>
      <w:r>
        <w:rPr>
          <w:sz w:val="20"/>
        </w:rPr>
        <w:t>social</w:t>
      </w:r>
      <w:r>
        <w:rPr>
          <w:spacing w:val="-8"/>
          <w:sz w:val="20"/>
        </w:rPr>
        <w:t> </w:t>
      </w:r>
      <w:r>
        <w:rPr>
          <w:sz w:val="20"/>
        </w:rPr>
        <w:t>del</w:t>
      </w:r>
      <w:r>
        <w:rPr>
          <w:spacing w:val="-7"/>
          <w:sz w:val="20"/>
        </w:rPr>
        <w:t> </w:t>
      </w:r>
      <w:r>
        <w:rPr>
          <w:spacing w:val="-2"/>
          <w:sz w:val="20"/>
        </w:rPr>
        <w:t>visitado;</w:t>
      </w:r>
    </w:p>
    <w:p>
      <w:pPr>
        <w:spacing w:after="0" w:line="240" w:lineRule="auto"/>
        <w:jc w:val="left"/>
        <w:rPr>
          <w:sz w:val="20"/>
        </w:rPr>
        <w:sectPr>
          <w:pgSz w:w="12240" w:h="15840"/>
          <w:pgMar w:header="736" w:footer="722" w:top="1880" w:bottom="920" w:left="1300" w:right="1300"/>
        </w:sectPr>
      </w:pPr>
    </w:p>
    <w:p>
      <w:pPr>
        <w:pStyle w:val="BodyText"/>
        <w:ind w:left="0"/>
      </w:pPr>
    </w:p>
    <w:p>
      <w:pPr>
        <w:pStyle w:val="BodyText"/>
        <w:spacing w:before="73"/>
        <w:ind w:left="0"/>
      </w:pPr>
    </w:p>
    <w:p>
      <w:pPr>
        <w:pStyle w:val="ListParagraph"/>
        <w:numPr>
          <w:ilvl w:val="0"/>
          <w:numId w:val="11"/>
        </w:numPr>
        <w:tabs>
          <w:tab w:pos="624" w:val="left" w:leader="none"/>
        </w:tabs>
        <w:spacing w:line="240" w:lineRule="auto" w:before="0" w:after="0"/>
        <w:ind w:left="624" w:right="0" w:hanging="218"/>
        <w:jc w:val="left"/>
        <w:rPr>
          <w:sz w:val="20"/>
        </w:rPr>
      </w:pPr>
      <w:r>
        <w:rPr>
          <w:sz w:val="20"/>
        </w:rPr>
        <w:t>Hora,</w:t>
      </w:r>
      <w:r>
        <w:rPr>
          <w:spacing w:val="-3"/>
          <w:sz w:val="20"/>
        </w:rPr>
        <w:t> </w:t>
      </w:r>
      <w:r>
        <w:rPr>
          <w:sz w:val="20"/>
        </w:rPr>
        <w:t>día,</w:t>
      </w:r>
      <w:r>
        <w:rPr>
          <w:spacing w:val="-5"/>
          <w:sz w:val="20"/>
        </w:rPr>
        <w:t> </w:t>
      </w:r>
      <w:r>
        <w:rPr>
          <w:sz w:val="20"/>
        </w:rPr>
        <w:t>mes</w:t>
      </w:r>
      <w:r>
        <w:rPr>
          <w:spacing w:val="-2"/>
          <w:sz w:val="20"/>
        </w:rPr>
        <w:t> </w:t>
      </w:r>
      <w:r>
        <w:rPr>
          <w:sz w:val="20"/>
        </w:rPr>
        <w:t>y</w:t>
      </w:r>
      <w:r>
        <w:rPr>
          <w:spacing w:val="-11"/>
          <w:sz w:val="20"/>
        </w:rPr>
        <w:t> </w:t>
      </w:r>
      <w:r>
        <w:rPr>
          <w:sz w:val="20"/>
        </w:rPr>
        <w:t>año</w:t>
      </w:r>
      <w:r>
        <w:rPr>
          <w:spacing w:val="-3"/>
          <w:sz w:val="20"/>
        </w:rPr>
        <w:t> </w:t>
      </w:r>
      <w:r>
        <w:rPr>
          <w:sz w:val="20"/>
        </w:rPr>
        <w:t>en</w:t>
      </w:r>
      <w:r>
        <w:rPr>
          <w:spacing w:val="-1"/>
          <w:sz w:val="20"/>
        </w:rPr>
        <w:t> </w:t>
      </w:r>
      <w:r>
        <w:rPr>
          <w:sz w:val="20"/>
        </w:rPr>
        <w:t>que</w:t>
      </w:r>
      <w:r>
        <w:rPr>
          <w:spacing w:val="-5"/>
          <w:sz w:val="20"/>
        </w:rPr>
        <w:t> </w:t>
      </w:r>
      <w:r>
        <w:rPr>
          <w:sz w:val="20"/>
        </w:rPr>
        <w:t>se</w:t>
      </w:r>
      <w:r>
        <w:rPr>
          <w:spacing w:val="-3"/>
          <w:sz w:val="20"/>
        </w:rPr>
        <w:t> </w:t>
      </w:r>
      <w:r>
        <w:rPr>
          <w:sz w:val="20"/>
        </w:rPr>
        <w:t>inicie</w:t>
      </w:r>
      <w:r>
        <w:rPr>
          <w:spacing w:val="-1"/>
          <w:sz w:val="20"/>
        </w:rPr>
        <w:t> </w:t>
      </w:r>
      <w:r>
        <w:rPr>
          <w:sz w:val="20"/>
        </w:rPr>
        <w:t>y</w:t>
      </w:r>
      <w:r>
        <w:rPr>
          <w:spacing w:val="-8"/>
          <w:sz w:val="20"/>
        </w:rPr>
        <w:t> </w:t>
      </w:r>
      <w:r>
        <w:rPr>
          <w:sz w:val="20"/>
        </w:rPr>
        <w:t>concluya</w:t>
      </w:r>
      <w:r>
        <w:rPr>
          <w:spacing w:val="-3"/>
          <w:sz w:val="20"/>
        </w:rPr>
        <w:t> </w:t>
      </w:r>
      <w:r>
        <w:rPr>
          <w:sz w:val="20"/>
        </w:rPr>
        <w:t>la</w:t>
      </w:r>
      <w:r>
        <w:rPr>
          <w:spacing w:val="-3"/>
          <w:sz w:val="20"/>
        </w:rPr>
        <w:t> </w:t>
      </w:r>
      <w:r>
        <w:rPr>
          <w:spacing w:val="-2"/>
          <w:sz w:val="20"/>
        </w:rPr>
        <w:t>diligencia;</w:t>
      </w:r>
    </w:p>
    <w:p>
      <w:pPr>
        <w:pStyle w:val="BodyText"/>
        <w:spacing w:before="1"/>
        <w:ind w:left="0"/>
      </w:pPr>
    </w:p>
    <w:p>
      <w:pPr>
        <w:pStyle w:val="ListParagraph"/>
        <w:numPr>
          <w:ilvl w:val="0"/>
          <w:numId w:val="11"/>
        </w:numPr>
        <w:tabs>
          <w:tab w:pos="690" w:val="left" w:leader="none"/>
        </w:tabs>
        <w:spacing w:line="242" w:lineRule="auto" w:before="0" w:after="0"/>
        <w:ind w:left="118" w:right="125" w:firstLine="288"/>
        <w:jc w:val="both"/>
        <w:rPr>
          <w:sz w:val="20"/>
        </w:rPr>
      </w:pPr>
      <w:r>
        <w:rPr>
          <w:sz w:val="20"/>
        </w:rPr>
        <w:t>Calle, número, población o colonia, teléfono u otra forma de comunicación disponible, municipio o delegación, código postal y entidad federativa en que se encuentre ubicado el lugar en que se practique</w:t>
      </w:r>
      <w:r>
        <w:rPr>
          <w:spacing w:val="40"/>
          <w:sz w:val="20"/>
        </w:rPr>
        <w:t> </w:t>
      </w:r>
      <w:r>
        <w:rPr>
          <w:sz w:val="20"/>
        </w:rPr>
        <w:t>la visita;</w:t>
      </w:r>
    </w:p>
    <w:p>
      <w:pPr>
        <w:pStyle w:val="ListParagraph"/>
        <w:numPr>
          <w:ilvl w:val="0"/>
          <w:numId w:val="11"/>
        </w:numPr>
        <w:tabs>
          <w:tab w:pos="703" w:val="left" w:leader="none"/>
        </w:tabs>
        <w:spacing w:line="240" w:lineRule="auto" w:before="222" w:after="0"/>
        <w:ind w:left="703" w:right="0" w:hanging="297"/>
        <w:jc w:val="left"/>
        <w:rPr>
          <w:sz w:val="20"/>
        </w:rPr>
      </w:pPr>
      <w:r>
        <w:rPr>
          <w:sz w:val="20"/>
        </w:rPr>
        <w:t>Número</w:t>
      </w:r>
      <w:r>
        <w:rPr>
          <w:spacing w:val="-4"/>
          <w:sz w:val="20"/>
        </w:rPr>
        <w:t> </w:t>
      </w:r>
      <w:r>
        <w:rPr>
          <w:sz w:val="20"/>
        </w:rPr>
        <w:t>y</w:t>
      </w:r>
      <w:r>
        <w:rPr>
          <w:spacing w:val="-10"/>
          <w:sz w:val="20"/>
        </w:rPr>
        <w:t> </w:t>
      </w:r>
      <w:r>
        <w:rPr>
          <w:sz w:val="20"/>
        </w:rPr>
        <w:t>fecha</w:t>
      </w:r>
      <w:r>
        <w:rPr>
          <w:spacing w:val="-5"/>
          <w:sz w:val="20"/>
        </w:rPr>
        <w:t> </w:t>
      </w:r>
      <w:r>
        <w:rPr>
          <w:sz w:val="20"/>
        </w:rPr>
        <w:t>del</w:t>
      </w:r>
      <w:r>
        <w:rPr>
          <w:spacing w:val="-6"/>
          <w:sz w:val="20"/>
        </w:rPr>
        <w:t> </w:t>
      </w:r>
      <w:r>
        <w:rPr>
          <w:sz w:val="20"/>
        </w:rPr>
        <w:t>oficio</w:t>
      </w:r>
      <w:r>
        <w:rPr>
          <w:spacing w:val="-5"/>
          <w:sz w:val="20"/>
        </w:rPr>
        <w:t> </w:t>
      </w:r>
      <w:r>
        <w:rPr>
          <w:sz w:val="20"/>
        </w:rPr>
        <w:t>de</w:t>
      </w:r>
      <w:r>
        <w:rPr>
          <w:spacing w:val="-5"/>
          <w:sz w:val="20"/>
        </w:rPr>
        <w:t> </w:t>
      </w:r>
      <w:r>
        <w:rPr>
          <w:sz w:val="20"/>
        </w:rPr>
        <w:t>comisión</w:t>
      </w:r>
      <w:r>
        <w:rPr>
          <w:spacing w:val="-4"/>
          <w:sz w:val="20"/>
        </w:rPr>
        <w:t> </w:t>
      </w:r>
      <w:r>
        <w:rPr>
          <w:sz w:val="20"/>
        </w:rPr>
        <w:t>que</w:t>
      </w:r>
      <w:r>
        <w:rPr>
          <w:spacing w:val="-4"/>
          <w:sz w:val="20"/>
        </w:rPr>
        <w:t> </w:t>
      </w:r>
      <w:r>
        <w:rPr>
          <w:sz w:val="20"/>
        </w:rPr>
        <w:t>la</w:t>
      </w:r>
      <w:r>
        <w:rPr>
          <w:spacing w:val="-3"/>
          <w:sz w:val="20"/>
        </w:rPr>
        <w:t> </w:t>
      </w:r>
      <w:r>
        <w:rPr>
          <w:spacing w:val="-2"/>
          <w:sz w:val="20"/>
        </w:rPr>
        <w:t>motivó;</w:t>
      </w:r>
    </w:p>
    <w:p>
      <w:pPr>
        <w:pStyle w:val="BodyText"/>
        <w:spacing w:before="1"/>
        <w:ind w:left="0"/>
      </w:pPr>
    </w:p>
    <w:p>
      <w:pPr>
        <w:pStyle w:val="ListParagraph"/>
        <w:numPr>
          <w:ilvl w:val="0"/>
          <w:numId w:val="11"/>
        </w:numPr>
        <w:tabs>
          <w:tab w:pos="647" w:val="left" w:leader="none"/>
        </w:tabs>
        <w:spacing w:line="240" w:lineRule="auto" w:before="0" w:after="0"/>
        <w:ind w:left="647" w:right="0" w:hanging="241"/>
        <w:jc w:val="left"/>
        <w:rPr>
          <w:sz w:val="20"/>
        </w:rPr>
      </w:pPr>
      <w:r>
        <w:rPr>
          <w:sz w:val="20"/>
        </w:rPr>
        <w:t>Nombre</w:t>
      </w:r>
      <w:r>
        <w:rPr>
          <w:spacing w:val="-4"/>
          <w:sz w:val="20"/>
        </w:rPr>
        <w:t> </w:t>
      </w:r>
      <w:r>
        <w:rPr>
          <w:sz w:val="20"/>
        </w:rPr>
        <w:t>y</w:t>
      </w:r>
      <w:r>
        <w:rPr>
          <w:spacing w:val="-8"/>
          <w:sz w:val="20"/>
        </w:rPr>
        <w:t> </w:t>
      </w:r>
      <w:r>
        <w:rPr>
          <w:sz w:val="20"/>
        </w:rPr>
        <w:t>cargo</w:t>
      </w:r>
      <w:r>
        <w:rPr>
          <w:spacing w:val="-5"/>
          <w:sz w:val="20"/>
        </w:rPr>
        <w:t> </w:t>
      </w:r>
      <w:r>
        <w:rPr>
          <w:sz w:val="20"/>
        </w:rPr>
        <w:t>de</w:t>
      </w:r>
      <w:r>
        <w:rPr>
          <w:spacing w:val="-5"/>
          <w:sz w:val="20"/>
        </w:rPr>
        <w:t> </w:t>
      </w:r>
      <w:r>
        <w:rPr>
          <w:sz w:val="20"/>
        </w:rPr>
        <w:t>la</w:t>
      </w:r>
      <w:r>
        <w:rPr>
          <w:spacing w:val="-5"/>
          <w:sz w:val="20"/>
        </w:rPr>
        <w:t> </w:t>
      </w:r>
      <w:r>
        <w:rPr>
          <w:sz w:val="20"/>
        </w:rPr>
        <w:t>persona</w:t>
      </w:r>
      <w:r>
        <w:rPr>
          <w:spacing w:val="-5"/>
          <w:sz w:val="20"/>
        </w:rPr>
        <w:t> </w:t>
      </w:r>
      <w:r>
        <w:rPr>
          <w:sz w:val="20"/>
        </w:rPr>
        <w:t>con</w:t>
      </w:r>
      <w:r>
        <w:rPr>
          <w:spacing w:val="-6"/>
          <w:sz w:val="20"/>
        </w:rPr>
        <w:t> </w:t>
      </w:r>
      <w:r>
        <w:rPr>
          <w:sz w:val="20"/>
        </w:rPr>
        <w:t>quien</w:t>
      </w:r>
      <w:r>
        <w:rPr>
          <w:spacing w:val="-6"/>
          <w:sz w:val="20"/>
        </w:rPr>
        <w:t> </w:t>
      </w:r>
      <w:r>
        <w:rPr>
          <w:sz w:val="20"/>
        </w:rPr>
        <w:t>se</w:t>
      </w:r>
      <w:r>
        <w:rPr>
          <w:spacing w:val="-4"/>
          <w:sz w:val="20"/>
        </w:rPr>
        <w:t> </w:t>
      </w:r>
      <w:r>
        <w:rPr>
          <w:sz w:val="20"/>
        </w:rPr>
        <w:t>entendió</w:t>
      </w:r>
      <w:r>
        <w:rPr>
          <w:spacing w:val="-5"/>
          <w:sz w:val="20"/>
        </w:rPr>
        <w:t> </w:t>
      </w:r>
      <w:r>
        <w:rPr>
          <w:sz w:val="20"/>
        </w:rPr>
        <w:t>la</w:t>
      </w:r>
      <w:r>
        <w:rPr>
          <w:spacing w:val="-3"/>
          <w:sz w:val="20"/>
        </w:rPr>
        <w:t> </w:t>
      </w:r>
      <w:r>
        <w:rPr>
          <w:spacing w:val="-2"/>
          <w:sz w:val="20"/>
        </w:rPr>
        <w:t>diligencia;</w:t>
      </w:r>
    </w:p>
    <w:p>
      <w:pPr>
        <w:pStyle w:val="BodyText"/>
        <w:spacing w:before="1"/>
        <w:ind w:left="0"/>
      </w:pPr>
    </w:p>
    <w:p>
      <w:pPr>
        <w:pStyle w:val="ListParagraph"/>
        <w:numPr>
          <w:ilvl w:val="0"/>
          <w:numId w:val="11"/>
        </w:numPr>
        <w:tabs>
          <w:tab w:pos="703" w:val="left" w:leader="none"/>
        </w:tabs>
        <w:spacing w:line="240" w:lineRule="auto" w:before="0" w:after="0"/>
        <w:ind w:left="703" w:right="0" w:hanging="297"/>
        <w:jc w:val="left"/>
        <w:rPr>
          <w:sz w:val="20"/>
        </w:rPr>
      </w:pPr>
      <w:r>
        <w:rPr>
          <w:sz w:val="20"/>
        </w:rPr>
        <w:t>Nombre</w:t>
      </w:r>
      <w:r>
        <w:rPr>
          <w:spacing w:val="-5"/>
          <w:sz w:val="20"/>
        </w:rPr>
        <w:t> </w:t>
      </w:r>
      <w:r>
        <w:rPr>
          <w:sz w:val="20"/>
        </w:rPr>
        <w:t>y</w:t>
      </w:r>
      <w:r>
        <w:rPr>
          <w:spacing w:val="-10"/>
          <w:sz w:val="20"/>
        </w:rPr>
        <w:t> </w:t>
      </w:r>
      <w:r>
        <w:rPr>
          <w:sz w:val="20"/>
        </w:rPr>
        <w:t>domicilio</w:t>
      </w:r>
      <w:r>
        <w:rPr>
          <w:spacing w:val="-7"/>
          <w:sz w:val="20"/>
        </w:rPr>
        <w:t> </w:t>
      </w:r>
      <w:r>
        <w:rPr>
          <w:sz w:val="20"/>
        </w:rPr>
        <w:t>de</w:t>
      </w:r>
      <w:r>
        <w:rPr>
          <w:spacing w:val="-4"/>
          <w:sz w:val="20"/>
        </w:rPr>
        <w:t> </w:t>
      </w:r>
      <w:r>
        <w:rPr>
          <w:sz w:val="20"/>
        </w:rPr>
        <w:t>las</w:t>
      </w:r>
      <w:r>
        <w:rPr>
          <w:spacing w:val="-6"/>
          <w:sz w:val="20"/>
        </w:rPr>
        <w:t> </w:t>
      </w:r>
      <w:r>
        <w:rPr>
          <w:sz w:val="20"/>
        </w:rPr>
        <w:t>personas</w:t>
      </w:r>
      <w:r>
        <w:rPr>
          <w:spacing w:val="-4"/>
          <w:sz w:val="20"/>
        </w:rPr>
        <w:t> </w:t>
      </w:r>
      <w:r>
        <w:rPr>
          <w:sz w:val="20"/>
        </w:rPr>
        <w:t>que</w:t>
      </w:r>
      <w:r>
        <w:rPr>
          <w:spacing w:val="-6"/>
          <w:sz w:val="20"/>
        </w:rPr>
        <w:t> </w:t>
      </w:r>
      <w:r>
        <w:rPr>
          <w:sz w:val="20"/>
        </w:rPr>
        <w:t>fungieron</w:t>
      </w:r>
      <w:r>
        <w:rPr>
          <w:spacing w:val="-6"/>
          <w:sz w:val="20"/>
        </w:rPr>
        <w:t> </w:t>
      </w:r>
      <w:r>
        <w:rPr>
          <w:sz w:val="20"/>
        </w:rPr>
        <w:t>como</w:t>
      </w:r>
      <w:r>
        <w:rPr>
          <w:spacing w:val="-6"/>
          <w:sz w:val="20"/>
        </w:rPr>
        <w:t> </w:t>
      </w:r>
      <w:r>
        <w:rPr>
          <w:spacing w:val="-2"/>
          <w:sz w:val="20"/>
        </w:rPr>
        <w:t>testigos;</w:t>
      </w:r>
    </w:p>
    <w:p>
      <w:pPr>
        <w:pStyle w:val="ListParagraph"/>
        <w:numPr>
          <w:ilvl w:val="0"/>
          <w:numId w:val="11"/>
        </w:numPr>
        <w:tabs>
          <w:tab w:pos="758" w:val="left" w:leader="none"/>
        </w:tabs>
        <w:spacing w:line="240" w:lineRule="auto" w:before="229" w:after="0"/>
        <w:ind w:left="758" w:right="0" w:hanging="352"/>
        <w:jc w:val="left"/>
        <w:rPr>
          <w:sz w:val="20"/>
        </w:rPr>
      </w:pPr>
      <w:r>
        <w:rPr>
          <w:sz w:val="20"/>
        </w:rPr>
        <w:t>Datos</w:t>
      </w:r>
      <w:r>
        <w:rPr>
          <w:spacing w:val="-5"/>
          <w:sz w:val="20"/>
        </w:rPr>
        <w:t> </w:t>
      </w:r>
      <w:r>
        <w:rPr>
          <w:sz w:val="20"/>
        </w:rPr>
        <w:t>relativos</w:t>
      </w:r>
      <w:r>
        <w:rPr>
          <w:spacing w:val="-5"/>
          <w:sz w:val="20"/>
        </w:rPr>
        <w:t> </w:t>
      </w:r>
      <w:r>
        <w:rPr>
          <w:sz w:val="20"/>
        </w:rPr>
        <w:t>a</w:t>
      </w:r>
      <w:r>
        <w:rPr>
          <w:spacing w:val="-4"/>
          <w:sz w:val="20"/>
        </w:rPr>
        <w:t> </w:t>
      </w:r>
      <w:r>
        <w:rPr>
          <w:sz w:val="20"/>
        </w:rPr>
        <w:t>la</w:t>
      </w:r>
      <w:r>
        <w:rPr>
          <w:spacing w:val="-6"/>
          <w:sz w:val="20"/>
        </w:rPr>
        <w:t> </w:t>
      </w:r>
      <w:r>
        <w:rPr>
          <w:spacing w:val="-2"/>
          <w:sz w:val="20"/>
        </w:rPr>
        <w:t>actuación;</w:t>
      </w:r>
    </w:p>
    <w:p>
      <w:pPr>
        <w:pStyle w:val="BodyText"/>
        <w:ind w:left="0"/>
      </w:pPr>
    </w:p>
    <w:p>
      <w:pPr>
        <w:pStyle w:val="ListParagraph"/>
        <w:numPr>
          <w:ilvl w:val="0"/>
          <w:numId w:val="11"/>
        </w:numPr>
        <w:tabs>
          <w:tab w:pos="815" w:val="left" w:leader="none"/>
        </w:tabs>
        <w:spacing w:line="240" w:lineRule="auto" w:before="1" w:after="0"/>
        <w:ind w:left="815" w:right="0" w:hanging="409"/>
        <w:jc w:val="left"/>
        <w:rPr>
          <w:sz w:val="20"/>
        </w:rPr>
      </w:pPr>
      <w:r>
        <w:rPr>
          <w:sz w:val="20"/>
        </w:rPr>
        <w:t>Declaración</w:t>
      </w:r>
      <w:r>
        <w:rPr>
          <w:spacing w:val="-7"/>
          <w:sz w:val="20"/>
        </w:rPr>
        <w:t> </w:t>
      </w:r>
      <w:r>
        <w:rPr>
          <w:sz w:val="20"/>
        </w:rPr>
        <w:t>del</w:t>
      </w:r>
      <w:r>
        <w:rPr>
          <w:spacing w:val="-8"/>
          <w:sz w:val="20"/>
        </w:rPr>
        <w:t> </w:t>
      </w:r>
      <w:r>
        <w:rPr>
          <w:sz w:val="20"/>
        </w:rPr>
        <w:t>visitado,</w:t>
      </w:r>
      <w:r>
        <w:rPr>
          <w:spacing w:val="-8"/>
          <w:sz w:val="20"/>
        </w:rPr>
        <w:t> </w:t>
      </w:r>
      <w:r>
        <w:rPr>
          <w:sz w:val="20"/>
        </w:rPr>
        <w:t>si</w:t>
      </w:r>
      <w:r>
        <w:rPr>
          <w:spacing w:val="-9"/>
          <w:sz w:val="20"/>
        </w:rPr>
        <w:t> </w:t>
      </w:r>
      <w:r>
        <w:rPr>
          <w:sz w:val="20"/>
        </w:rPr>
        <w:t>quisiera</w:t>
      </w:r>
      <w:r>
        <w:rPr>
          <w:spacing w:val="-9"/>
          <w:sz w:val="20"/>
        </w:rPr>
        <w:t> </w:t>
      </w:r>
      <w:r>
        <w:rPr>
          <w:sz w:val="20"/>
        </w:rPr>
        <w:t>hacerla;</w:t>
      </w:r>
      <w:r>
        <w:rPr>
          <w:spacing w:val="-5"/>
          <w:sz w:val="20"/>
        </w:rPr>
        <w:t> </w:t>
      </w:r>
      <w:r>
        <w:rPr>
          <w:spacing w:val="-10"/>
          <w:sz w:val="20"/>
        </w:rPr>
        <w:t>y</w:t>
      </w:r>
    </w:p>
    <w:p>
      <w:pPr>
        <w:pStyle w:val="BodyText"/>
        <w:ind w:left="0"/>
      </w:pPr>
    </w:p>
    <w:p>
      <w:pPr>
        <w:pStyle w:val="ListParagraph"/>
        <w:numPr>
          <w:ilvl w:val="0"/>
          <w:numId w:val="11"/>
        </w:numPr>
        <w:tabs>
          <w:tab w:pos="710" w:val="left" w:leader="none"/>
        </w:tabs>
        <w:spacing w:line="240" w:lineRule="auto" w:before="1" w:after="0"/>
        <w:ind w:left="118" w:right="124" w:firstLine="288"/>
        <w:jc w:val="both"/>
        <w:rPr>
          <w:sz w:val="20"/>
        </w:rPr>
      </w:pPr>
      <w:r>
        <w:rPr>
          <w:sz w:val="20"/>
        </w:rPr>
        <w:t>Nombre y firma de quienes intervinieron en la diligencia incluyendo los de quien la hubiere llevado a cabo. Si se negaren a firmar el visitado o su representante legal, ello no afectará la validez del acta, debiendo el verificador asentar la razón relativa.</w:t>
      </w:r>
    </w:p>
    <w:p>
      <w:pPr>
        <w:pStyle w:val="BodyText"/>
        <w:spacing w:before="229"/>
        <w:ind w:right="123" w:firstLine="288"/>
        <w:jc w:val="both"/>
      </w:pPr>
      <w:bookmarkStart w:name="Artículo_68" w:id="72"/>
      <w:bookmarkEnd w:id="72"/>
      <w:r>
        <w:rPr/>
      </w:r>
      <w:r>
        <w:rPr>
          <w:b/>
        </w:rPr>
        <w:t>Artículo 68.- </w:t>
      </w:r>
      <w:r>
        <w:rPr/>
        <w:t>Los visitados a quienes se haya levantado acta de verificación podrán formular observaciones en el acto de la diligencia y</w:t>
      </w:r>
      <w:r>
        <w:rPr>
          <w:spacing w:val="-2"/>
        </w:rPr>
        <w:t> </w:t>
      </w:r>
      <w:r>
        <w:rPr/>
        <w:t>ofrecer pruebas en relación a los hechos contenidos en ella, o bien, por escrito, hacer uso de tal derecho dentro del término de cinco días siguientes a la fecha en que se hubiere levantado.</w:t>
      </w:r>
    </w:p>
    <w:p>
      <w:pPr>
        <w:pStyle w:val="BodyText"/>
        <w:spacing w:line="242" w:lineRule="auto" w:before="229"/>
        <w:ind w:right="123" w:firstLine="288"/>
        <w:jc w:val="both"/>
      </w:pPr>
      <w:bookmarkStart w:name="Artículo_69" w:id="73"/>
      <w:bookmarkEnd w:id="73"/>
      <w:r>
        <w:rPr/>
      </w:r>
      <w:r>
        <w:rPr>
          <w:b/>
        </w:rPr>
        <w:t>Artículo 69.- </w:t>
      </w:r>
      <w:r>
        <w:rPr/>
        <w:t>Las dependencias podrán, de conformidad con las disposiciones aplicables, verificar bienes, personas y vehículos de transporte con el objeto de comprobar el cumplimiento de las disposiciones legales, para lo cual se deberán cumplir, en lo conducente, las formalidades previstas para las visitas de verificación.</w:t>
      </w:r>
    </w:p>
    <w:p>
      <w:pPr>
        <w:pStyle w:val="BodyText"/>
        <w:spacing w:before="2"/>
        <w:ind w:left="0"/>
        <w:rPr>
          <w:sz w:val="11"/>
        </w:rPr>
      </w:pPr>
    </w:p>
    <w:p>
      <w:pPr>
        <w:spacing w:after="0"/>
        <w:rPr>
          <w:sz w:val="11"/>
        </w:rPr>
        <w:sectPr>
          <w:pgSz w:w="12240" w:h="15840"/>
          <w:pgMar w:header="736" w:footer="722" w:top="1880" w:bottom="920" w:left="1300" w:right="1300"/>
        </w:sectPr>
      </w:pPr>
    </w:p>
    <w:p>
      <w:pPr>
        <w:spacing w:before="93"/>
        <w:ind w:left="3570" w:right="0" w:firstLine="0"/>
        <w:jc w:val="center"/>
        <w:rPr>
          <w:b/>
          <w:sz w:val="22"/>
        </w:rPr>
      </w:pPr>
      <w:r>
        <w:rPr>
          <w:b/>
          <w:sz w:val="22"/>
        </w:rPr>
        <w:t>TITULO</w:t>
      </w:r>
      <w:r>
        <w:rPr>
          <w:b/>
          <w:spacing w:val="-7"/>
          <w:sz w:val="22"/>
        </w:rPr>
        <w:t> </w:t>
      </w:r>
      <w:r>
        <w:rPr>
          <w:b/>
          <w:sz w:val="22"/>
        </w:rPr>
        <w:t>TERCERO</w:t>
      </w:r>
      <w:r>
        <w:rPr>
          <w:b/>
          <w:spacing w:val="-4"/>
          <w:sz w:val="22"/>
        </w:rPr>
        <w:t> </w:t>
      </w:r>
      <w:r>
        <w:rPr>
          <w:b/>
          <w:spacing w:val="-10"/>
          <w:sz w:val="22"/>
        </w:rPr>
        <w:t>A</w:t>
      </w:r>
    </w:p>
    <w:p>
      <w:pPr>
        <w:pStyle w:val="Heading1"/>
        <w:spacing w:before="2"/>
        <w:ind w:left="3568"/>
        <w:jc w:val="center"/>
      </w:pPr>
      <w:r>
        <w:rPr/>
        <w:t>De</w:t>
      </w:r>
      <w:r>
        <w:rPr>
          <w:spacing w:val="-2"/>
        </w:rPr>
        <w:t> </w:t>
      </w:r>
      <w:r>
        <w:rPr/>
        <w:t>la</w:t>
      </w:r>
      <w:r>
        <w:rPr>
          <w:spacing w:val="-3"/>
        </w:rPr>
        <w:t> </w:t>
      </w:r>
      <w:r>
        <w:rPr/>
        <w:t>mejora</w:t>
      </w:r>
      <w:r>
        <w:rPr>
          <w:spacing w:val="-2"/>
        </w:rPr>
        <w:t> </w:t>
      </w:r>
      <w:r>
        <w:rPr>
          <w:spacing w:val="-2"/>
        </w:rPr>
        <w:t>regulatoria</w:t>
      </w:r>
    </w:p>
    <w:p>
      <w:pPr>
        <w:spacing w:line="240" w:lineRule="auto" w:before="0"/>
        <w:rPr>
          <w:b/>
          <w:sz w:val="16"/>
        </w:rPr>
      </w:pPr>
      <w:r>
        <w:rPr/>
        <w:br w:type="column"/>
      </w:r>
      <w:r>
        <w:rPr>
          <w:b/>
          <w:sz w:val="16"/>
        </w:rPr>
      </w:r>
    </w:p>
    <w:p>
      <w:pPr>
        <w:pStyle w:val="BodyText"/>
        <w:ind w:left="0"/>
        <w:rPr>
          <w:b/>
          <w:sz w:val="16"/>
        </w:rPr>
      </w:pPr>
    </w:p>
    <w:p>
      <w:pPr>
        <w:pStyle w:val="BodyText"/>
        <w:spacing w:before="47"/>
        <w:ind w:left="0"/>
        <w:rPr>
          <w:b/>
          <w:sz w:val="16"/>
        </w:rPr>
      </w:pPr>
    </w:p>
    <w:p>
      <w:pPr>
        <w:spacing w:before="0"/>
        <w:ind w:left="1112"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w:t>
      </w:r>
      <w:r>
        <w:rPr>
          <w:rFonts w:ascii="Times New Roman" w:hAnsi="Times New Roman"/>
          <w:i/>
          <w:color w:val="0000FF"/>
          <w:spacing w:val="-4"/>
          <w:sz w:val="16"/>
        </w:rPr>
        <w:t>2000</w:t>
      </w:r>
    </w:p>
    <w:p>
      <w:pPr>
        <w:spacing w:after="0"/>
        <w:jc w:val="left"/>
        <w:rPr>
          <w:rFonts w:ascii="Times New Roman" w:hAnsi="Times New Roman"/>
          <w:sz w:val="16"/>
        </w:rPr>
        <w:sectPr>
          <w:type w:val="continuous"/>
          <w:pgSz w:w="12240" w:h="15840"/>
          <w:pgMar w:header="736" w:footer="722" w:top="1880" w:bottom="920" w:left="1300" w:right="1300"/>
          <w:cols w:num="2" w:equalWidth="0">
            <w:col w:w="6074" w:space="40"/>
            <w:col w:w="3526"/>
          </w:cols>
        </w:sectPr>
      </w:pPr>
    </w:p>
    <w:p>
      <w:pPr>
        <w:pStyle w:val="BodyText"/>
        <w:spacing w:before="10"/>
        <w:ind w:left="0"/>
        <w:rPr>
          <w:rFonts w:ascii="Times New Roman"/>
          <w:i/>
          <w:sz w:val="13"/>
        </w:rPr>
      </w:pPr>
    </w:p>
    <w:p>
      <w:pPr>
        <w:spacing w:after="0"/>
        <w:rPr>
          <w:rFonts w:ascii="Times New Roman"/>
          <w:sz w:val="13"/>
        </w:rPr>
        <w:sectPr>
          <w:type w:val="continuous"/>
          <w:pgSz w:w="12240" w:h="15840"/>
          <w:pgMar w:header="736" w:footer="722" w:top="1880" w:bottom="920" w:left="1300" w:right="1300"/>
        </w:sectPr>
      </w:pPr>
    </w:p>
    <w:p>
      <w:pPr>
        <w:pStyle w:val="Heading1"/>
        <w:spacing w:before="94"/>
        <w:ind w:left="3529" w:firstLine="410"/>
      </w:pPr>
      <w:r>
        <w:rPr/>
        <w:t>Capítulo primero Disposiciones</w:t>
      </w:r>
      <w:r>
        <w:rPr>
          <w:spacing w:val="-16"/>
        </w:rPr>
        <w:t> </w:t>
      </w:r>
      <w:r>
        <w:rPr/>
        <w:t>generales</w:t>
      </w:r>
    </w:p>
    <w:p>
      <w:pPr>
        <w:spacing w:line="240" w:lineRule="auto" w:before="0"/>
        <w:rPr>
          <w:b/>
          <w:sz w:val="16"/>
        </w:rPr>
      </w:pPr>
      <w:r>
        <w:rPr/>
        <w:br w:type="column"/>
      </w:r>
      <w:r>
        <w:rPr>
          <w:b/>
          <w:sz w:val="16"/>
        </w:rPr>
      </w:r>
    </w:p>
    <w:p>
      <w:pPr>
        <w:pStyle w:val="BodyText"/>
        <w:ind w:left="0"/>
        <w:rPr>
          <w:b/>
          <w:sz w:val="16"/>
        </w:rPr>
      </w:pPr>
    </w:p>
    <w:p>
      <w:pPr>
        <w:pStyle w:val="BodyText"/>
        <w:spacing w:before="48"/>
        <w:ind w:left="0"/>
        <w:rPr>
          <w:b/>
          <w:sz w:val="16"/>
        </w:rPr>
      </w:pPr>
    </w:p>
    <w:p>
      <w:pPr>
        <w:spacing w:before="0"/>
        <w:ind w:left="8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w:t>
      </w:r>
      <w:r>
        <w:rPr>
          <w:rFonts w:ascii="Times New Roman" w:hAnsi="Times New Roman"/>
          <w:i/>
          <w:color w:val="0000FF"/>
          <w:spacing w:val="-4"/>
          <w:sz w:val="16"/>
        </w:rPr>
        <w:t>2000</w:t>
      </w:r>
    </w:p>
    <w:p>
      <w:pPr>
        <w:spacing w:after="0"/>
        <w:jc w:val="left"/>
        <w:rPr>
          <w:rFonts w:ascii="Times New Roman" w:hAnsi="Times New Roman"/>
          <w:sz w:val="16"/>
        </w:rPr>
        <w:sectPr>
          <w:type w:val="continuous"/>
          <w:pgSz w:w="12240" w:h="15840"/>
          <w:pgMar w:header="736" w:footer="722" w:top="1880" w:bottom="920" w:left="1300" w:right="1300"/>
          <w:cols w:num="2" w:equalWidth="0">
            <w:col w:w="6111" w:space="40"/>
            <w:col w:w="3489"/>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A" w:id="74"/>
      <w:bookmarkEnd w:id="74"/>
      <w:r>
        <w:rPr/>
      </w:r>
      <w:r>
        <w:rPr>
          <w:b/>
          <w:sz w:val="20"/>
        </w:rPr>
        <w:t>Artículo</w:t>
      </w:r>
      <w:r>
        <w:rPr>
          <w:b/>
          <w:spacing w:val="-6"/>
          <w:sz w:val="20"/>
        </w:rPr>
        <w:t> </w:t>
      </w:r>
      <w:r>
        <w:rPr>
          <w:b/>
          <w:sz w:val="20"/>
        </w:rPr>
        <w:t>69-A</w:t>
      </w:r>
      <w:r>
        <w:rPr>
          <w:sz w:val="20"/>
        </w:rPr>
        <w:t>.-</w:t>
      </w:r>
      <w:r>
        <w:rPr>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45" w:space="1946"/>
            <w:col w:w="4849"/>
          </w:cols>
        </w:sectPr>
      </w:pPr>
    </w:p>
    <w:p>
      <w:pPr>
        <w:pStyle w:val="BodyText"/>
        <w:spacing w:before="1"/>
        <w:ind w:left="0"/>
        <w:rPr>
          <w:rFonts w:ascii="Times New Roman"/>
          <w:i/>
        </w:rPr>
      </w:pPr>
    </w:p>
    <w:p>
      <w:pPr>
        <w:pStyle w:val="BodyText"/>
        <w:ind w:right="117" w:firstLine="288"/>
        <w:jc w:val="both"/>
      </w:pPr>
      <w:bookmarkStart w:name="Artículo_69_B" w:id="75"/>
      <w:bookmarkEnd w:id="75"/>
      <w:r>
        <w:rPr/>
      </w:r>
      <w:r>
        <w:rPr>
          <w:b/>
        </w:rPr>
        <w:t>Artículo 69-B.- </w:t>
      </w:r>
      <w:r>
        <w:rPr/>
        <w:t>Cada dependencia y organismo descentralizado creará un Registro de Personas Acreditadas para realizar trámites ante éstas; asignando al efecto un número de identificación al interesado, quien, al citar dicho número en los trámites subsecuentes que presente, no requerirá asentar los datos ni acompañar los documentos mencionados en el artículo 15, salvo al órgano a quien se dirige el trámite, la petición que se formula, los hechos y</w:t>
      </w:r>
      <w:r>
        <w:rPr>
          <w:spacing w:val="-2"/>
        </w:rPr>
        <w:t> </w:t>
      </w:r>
      <w:r>
        <w:rPr/>
        <w:t>razones que dan motivo a la petición y el lugar y</w:t>
      </w:r>
      <w:r>
        <w:rPr>
          <w:spacing w:val="-2"/>
        </w:rPr>
        <w:t> </w:t>
      </w:r>
      <w:r>
        <w:rPr/>
        <w:t>fecha de emisión del escrito. El número de identificación se conformará en los términos que establezca la Comisión</w:t>
      </w:r>
      <w:r>
        <w:rPr>
          <w:spacing w:val="-2"/>
        </w:rPr>
        <w:t> </w:t>
      </w:r>
      <w:r>
        <w:rPr/>
        <w:t>Federal</w:t>
      </w:r>
      <w:r>
        <w:rPr>
          <w:spacing w:val="-2"/>
        </w:rPr>
        <w:t> </w:t>
      </w:r>
      <w:r>
        <w:rPr/>
        <w:t>de</w:t>
      </w:r>
      <w:r>
        <w:rPr>
          <w:spacing w:val="-2"/>
        </w:rPr>
        <w:t> </w:t>
      </w:r>
      <w:r>
        <w:rPr/>
        <w:t>Mejora</w:t>
      </w:r>
      <w:r>
        <w:rPr>
          <w:spacing w:val="-2"/>
        </w:rPr>
        <w:t> </w:t>
      </w:r>
      <w:r>
        <w:rPr/>
        <w:t>Regulatoria,</w:t>
      </w:r>
      <w:r>
        <w:rPr>
          <w:spacing w:val="-2"/>
        </w:rPr>
        <w:t> </w:t>
      </w:r>
      <w:r>
        <w:rPr/>
        <w:t>con</w:t>
      </w:r>
      <w:r>
        <w:rPr>
          <w:spacing w:val="-2"/>
        </w:rPr>
        <w:t> </w:t>
      </w:r>
      <w:r>
        <w:rPr/>
        <w:t>base</w:t>
      </w:r>
      <w:r>
        <w:rPr>
          <w:spacing w:val="-2"/>
        </w:rPr>
        <w:t> </w:t>
      </w:r>
      <w:r>
        <w:rPr/>
        <w:t>en la</w:t>
      </w:r>
      <w:r>
        <w:rPr>
          <w:spacing w:val="-2"/>
        </w:rPr>
        <w:t> </w:t>
      </w:r>
      <w:r>
        <w:rPr/>
        <w:t>clave</w:t>
      </w:r>
      <w:r>
        <w:rPr>
          <w:spacing w:val="-2"/>
        </w:rPr>
        <w:t> </w:t>
      </w:r>
      <w:r>
        <w:rPr/>
        <w:t>del</w:t>
      </w:r>
      <w:r>
        <w:rPr>
          <w:spacing w:val="-2"/>
        </w:rPr>
        <w:t> </w:t>
      </w:r>
      <w:r>
        <w:rPr/>
        <w:t>Registro</w:t>
      </w:r>
      <w:r>
        <w:rPr>
          <w:spacing w:val="-2"/>
        </w:rPr>
        <w:t> </w:t>
      </w:r>
      <w:r>
        <w:rPr/>
        <w:t>Federal</w:t>
      </w:r>
      <w:r>
        <w:rPr>
          <w:spacing w:val="-2"/>
        </w:rPr>
        <w:t> </w:t>
      </w:r>
      <w:r>
        <w:rPr/>
        <w:t>de</w:t>
      </w:r>
      <w:r>
        <w:rPr>
          <w:spacing w:val="-2"/>
        </w:rPr>
        <w:t> </w:t>
      </w:r>
      <w:r>
        <w:rPr/>
        <w:t>Contribuyentes</w:t>
      </w:r>
      <w:r>
        <w:rPr>
          <w:spacing w:val="-1"/>
        </w:rPr>
        <w:t> </w:t>
      </w:r>
      <w:r>
        <w:rPr/>
        <w:t>del interesado, en caso de estar inscrito en el mismo.</w:t>
      </w:r>
    </w:p>
    <w:p>
      <w:pPr>
        <w:spacing w:after="0"/>
        <w:jc w:val="both"/>
        <w:sectPr>
          <w:type w:val="continuous"/>
          <w:pgSz w:w="12240" w:h="15840"/>
          <w:pgMar w:header="736" w:footer="722" w:top="1880" w:bottom="920" w:left="1300" w:right="1300"/>
        </w:sectPr>
      </w:pPr>
    </w:p>
    <w:p>
      <w:pPr>
        <w:pStyle w:val="BodyText"/>
        <w:spacing w:before="77"/>
        <w:ind w:left="0"/>
      </w:pPr>
    </w:p>
    <w:p>
      <w:pPr>
        <w:pStyle w:val="BodyText"/>
        <w:ind w:right="113" w:firstLine="288"/>
        <w:jc w:val="both"/>
      </w:pPr>
      <w:r>
        <w:rPr/>
        <w:t>Los registros de personas acreditadas deberán estar interconectados informáticamente y el número</w:t>
      </w:r>
      <w:r>
        <w:rPr>
          <w:spacing w:val="80"/>
        </w:rPr>
        <w:t> </w:t>
      </w:r>
      <w:r>
        <w:rPr/>
        <w:t>de identificación asignado por una dependencia u organismo descentralizado será obligatorio para las </w:t>
      </w:r>
      <w:r>
        <w:rPr>
          <w:spacing w:val="-2"/>
        </w:rPr>
        <w:t>demás.</w:t>
      </w:r>
    </w:p>
    <w:p>
      <w:pPr>
        <w:spacing w:line="181" w:lineRule="exact" w:before="0"/>
        <w:ind w:left="0" w:right="11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18-05-2018:</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4"/>
        <w:ind w:left="0"/>
        <w:rPr>
          <w:rFonts w:ascii="Times New Roman"/>
          <w:i/>
          <w:sz w:val="16"/>
        </w:rPr>
      </w:pPr>
    </w:p>
    <w:p>
      <w:pPr>
        <w:pStyle w:val="BodyText"/>
        <w:spacing w:before="1"/>
        <w:ind w:right="115" w:firstLine="288"/>
        <w:jc w:val="both"/>
      </w:pPr>
      <w:bookmarkStart w:name="Artículo_69_C" w:id="76"/>
      <w:bookmarkEnd w:id="76"/>
      <w:r>
        <w:rPr/>
      </w:r>
      <w:r>
        <w:rPr>
          <w:b/>
        </w:rPr>
        <w:t>Artículo 69-C</w:t>
      </w:r>
      <w:r>
        <w:rPr/>
        <w:t>.- En los procedimientos administrativos, las dependencias y los organismos descentralizados de la Administración Pública Federal recibirán las promociones o solicitudes que, en términos de esta Ley, los particulares presenten por escrito, sin perjuicio de que dichos documentos puedan presentarse a través de medios de comunicación electrónica en las etapas que las propias dependencias y organismos así lo determinen mediante reglas de carácter general publicadas en el </w:t>
      </w:r>
      <w:r>
        <w:rPr>
          <w:b/>
        </w:rPr>
        <w:t>Diario Oficial de la Federación</w:t>
      </w:r>
      <w:r>
        <w:rPr/>
        <w:t>. En estos últimos casos se emplearán, en sustitución de la firma autógrafa, medios de identificación electrónica.</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2000</w:t>
      </w:r>
    </w:p>
    <w:p>
      <w:pPr>
        <w:pStyle w:val="BodyText"/>
        <w:spacing w:before="48"/>
        <w:ind w:left="0"/>
        <w:rPr>
          <w:rFonts w:ascii="Times New Roman"/>
          <w:i/>
          <w:sz w:val="16"/>
        </w:rPr>
      </w:pPr>
    </w:p>
    <w:p>
      <w:pPr>
        <w:pStyle w:val="BodyText"/>
        <w:ind w:right="123" w:firstLine="288"/>
        <w:jc w:val="both"/>
      </w:pPr>
      <w:r>
        <w:rPr/>
        <w:t>El uso de dichos medios de comunicación electrónica será optativo para cualquier interesado,</w:t>
      </w:r>
      <w:r>
        <w:rPr>
          <w:spacing w:val="40"/>
        </w:rPr>
        <w:t> </w:t>
      </w:r>
      <w:r>
        <w:rPr/>
        <w:t>incluidos</w:t>
      </w:r>
      <w:r>
        <w:rPr>
          <w:spacing w:val="-1"/>
        </w:rPr>
        <w:t> </w:t>
      </w:r>
      <w:r>
        <w:rPr/>
        <w:t>los particulares que se encuentren inscritos en</w:t>
      </w:r>
      <w:r>
        <w:rPr>
          <w:spacing w:val="-3"/>
        </w:rPr>
        <w:t> </w:t>
      </w:r>
      <w:r>
        <w:rPr/>
        <w:t>el</w:t>
      </w:r>
      <w:r>
        <w:rPr>
          <w:spacing w:val="-3"/>
        </w:rPr>
        <w:t> </w:t>
      </w:r>
      <w:r>
        <w:rPr/>
        <w:t>Registro</w:t>
      </w:r>
      <w:r>
        <w:rPr>
          <w:spacing w:val="-2"/>
        </w:rPr>
        <w:t> </w:t>
      </w:r>
      <w:r>
        <w:rPr/>
        <w:t>de Personas Acreditadas</w:t>
      </w:r>
      <w:r>
        <w:rPr>
          <w:spacing w:val="-1"/>
        </w:rPr>
        <w:t> </w:t>
      </w:r>
      <w:r>
        <w:rPr/>
        <w:t>a que</w:t>
      </w:r>
      <w:r>
        <w:rPr>
          <w:spacing w:val="-2"/>
        </w:rPr>
        <w:t> </w:t>
      </w:r>
      <w:r>
        <w:rPr/>
        <w:t>alude el artículo 69-B de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2000</w:t>
      </w:r>
    </w:p>
    <w:p>
      <w:pPr>
        <w:pStyle w:val="BodyText"/>
        <w:spacing w:before="47"/>
        <w:ind w:left="0"/>
        <w:rPr>
          <w:rFonts w:ascii="Times New Roman"/>
          <w:i/>
          <w:sz w:val="16"/>
        </w:rPr>
      </w:pPr>
    </w:p>
    <w:p>
      <w:pPr>
        <w:pStyle w:val="BodyText"/>
        <w:ind w:right="121" w:firstLine="288"/>
        <w:jc w:val="both"/>
      </w:pPr>
      <w:r>
        <w:rPr/>
        <w:t>Los documentos presentados por medios de comunicación electrónica producirán los mismos efectos que las leyes otorgan a los documentos firmados autógrafamente y, en consecuencia, tendrán el mismo valor probatorio que las disposiciones aplicables les otorgan a éstos.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2000</w:t>
      </w:r>
    </w:p>
    <w:p>
      <w:pPr>
        <w:pStyle w:val="BodyText"/>
        <w:spacing w:before="47"/>
        <w:ind w:left="0"/>
        <w:rPr>
          <w:rFonts w:ascii="Times New Roman"/>
          <w:i/>
          <w:sz w:val="16"/>
        </w:rPr>
      </w:pPr>
    </w:p>
    <w:p>
      <w:pPr>
        <w:pStyle w:val="BodyText"/>
        <w:ind w:right="119" w:firstLine="288"/>
        <w:jc w:val="both"/>
      </w:pPr>
      <w:r>
        <w:rPr/>
        <w:t>La certificación de los medios de identificación electrónica del promovente, así como la verificación de la fecha y hora de recepción de las promociones o solicitudes y</w:t>
      </w:r>
      <w:r>
        <w:rPr>
          <w:spacing w:val="-2"/>
        </w:rPr>
        <w:t> </w:t>
      </w:r>
      <w:r>
        <w:rPr/>
        <w:t>de la autenticidad de las manifestaciones vertidas en las mismas, deberán hacerse por las dependencias u organismo descentralizados, bajo su responsabilidad, y</w:t>
      </w:r>
      <w:r>
        <w:rPr>
          <w:spacing w:val="-3"/>
        </w:rPr>
        <w:t> </w:t>
      </w:r>
      <w:r>
        <w:rPr/>
        <w:t>de conformidad con las disposiciones generales que al efecto emita la Secretaría de la Función Pública.</w:t>
      </w:r>
    </w:p>
    <w:p>
      <w:pPr>
        <w:spacing w:line="182" w:lineRule="exact" w:before="0"/>
        <w:ind w:left="51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30-05-2000.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rPr>
          <w:rFonts w:ascii="Times New Roman"/>
          <w:i/>
          <w:sz w:val="16"/>
        </w:rPr>
      </w:pPr>
    </w:p>
    <w:p>
      <w:pPr>
        <w:pStyle w:val="BodyText"/>
        <w:spacing w:before="1"/>
        <w:ind w:right="114" w:firstLine="288"/>
        <w:jc w:val="both"/>
      </w:pPr>
      <w:r>
        <w:rPr/>
        <w:t>Las dependencias y organismos descentralizados podrán hacer uso de los medios de comunicación electrónica para realizar notificaciones, citatorios o requerimientos de documentación e información a los particulares, en términos de lo dispuesto en el artículo 35 de esta Ley.</w:t>
      </w:r>
    </w:p>
    <w:p>
      <w:pPr>
        <w:spacing w:line="240" w:lineRule="auto" w:before="0"/>
        <w:ind w:left="4612" w:right="0" w:firstLine="24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30-05-2000</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18-05-2018:</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primero</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43"/>
        <w:ind w:left="0"/>
        <w:rPr>
          <w:rFonts w:ascii="Times New Roman"/>
          <w:i/>
          <w:sz w:val="16"/>
        </w:rPr>
      </w:pPr>
    </w:p>
    <w:p>
      <w:pPr>
        <w:pStyle w:val="BodyText"/>
        <w:ind w:right="118" w:firstLine="288"/>
        <w:jc w:val="both"/>
      </w:pPr>
      <w:bookmarkStart w:name="Artículo_69_C_Bis" w:id="77"/>
      <w:bookmarkEnd w:id="77"/>
      <w:r>
        <w:rPr/>
      </w:r>
      <w:r>
        <w:rPr>
          <w:b/>
        </w:rPr>
        <w:t>Artículo 69 C Bis.- </w:t>
      </w:r>
      <w:r>
        <w:rPr/>
        <w:t>Asimismo, a efecto de facilitar las gestiones de los interesados frente a las autoridades y evitar duplicidad de información en trámites y crear sinergias entre las diversas bases de datos, las dependencias y organismos descentralizados que estén vinculados en la realización de procedimientos administrativos relacionados con la apertura y operación de empresas, estarán obligados a coordinarse con la Secretaría de Economía, para el cumplimiento de dichos fines. La Secretaría de Economía tendrá la facultad de organizar, unificar e implementar el sistema informático que preverá expedientes electrónicos empresariales.</w:t>
      </w:r>
    </w:p>
    <w:p>
      <w:pPr>
        <w:pStyle w:val="BodyText"/>
        <w:spacing w:before="2"/>
        <w:ind w:left="0"/>
      </w:pPr>
    </w:p>
    <w:p>
      <w:pPr>
        <w:pStyle w:val="BodyText"/>
        <w:ind w:right="115" w:firstLine="288"/>
        <w:jc w:val="both"/>
      </w:pPr>
      <w:r>
        <w:rPr/>
        <w:t>Los expedientes electrónicos empresariales se compondrán, por lo menos, del conjunto de</w:t>
      </w:r>
      <w:r>
        <w:rPr>
          <w:spacing w:val="40"/>
        </w:rPr>
        <w:t> </w:t>
      </w:r>
      <w:r>
        <w:rPr/>
        <w:t>información y documentos electrónicos generados por la autoridad y por el interesado relativas a éste y que se requieren para la realización de cualquier trámite ante la Administración Pública Federal centralizada y descentralizada.</w:t>
      </w:r>
    </w:p>
    <w:p>
      <w:pPr>
        <w:pStyle w:val="BodyText"/>
        <w:spacing w:before="2"/>
        <w:ind w:left="0"/>
      </w:pPr>
    </w:p>
    <w:p>
      <w:pPr>
        <w:pStyle w:val="BodyText"/>
        <w:ind w:right="121" w:firstLine="288"/>
        <w:jc w:val="both"/>
      </w:pPr>
      <w:r>
        <w:rPr/>
        <w:t>La información y documentos electrónicos contenidos en el expediente electrónico gozarán, para</w:t>
      </w:r>
      <w:r>
        <w:rPr>
          <w:spacing w:val="40"/>
        </w:rPr>
        <w:t> </w:t>
      </w:r>
      <w:r>
        <w:rPr/>
        <w:t>todos</w:t>
      </w:r>
      <w:r>
        <w:rPr>
          <w:spacing w:val="18"/>
        </w:rPr>
        <w:t> </w:t>
      </w:r>
      <w:r>
        <w:rPr/>
        <w:t>los</w:t>
      </w:r>
      <w:r>
        <w:rPr>
          <w:spacing w:val="18"/>
        </w:rPr>
        <w:t> </w:t>
      </w:r>
      <w:r>
        <w:rPr/>
        <w:t>efectos</w:t>
      </w:r>
      <w:r>
        <w:rPr>
          <w:spacing w:val="18"/>
        </w:rPr>
        <w:t> </w:t>
      </w:r>
      <w:r>
        <w:rPr/>
        <w:t>jurídicos</w:t>
      </w:r>
      <w:r>
        <w:rPr>
          <w:spacing w:val="18"/>
        </w:rPr>
        <w:t> </w:t>
      </w:r>
      <w:r>
        <w:rPr/>
        <w:t>a</w:t>
      </w:r>
      <w:r>
        <w:rPr>
          <w:spacing w:val="17"/>
        </w:rPr>
        <w:t> </w:t>
      </w:r>
      <w:r>
        <w:rPr/>
        <w:t>que</w:t>
      </w:r>
      <w:r>
        <w:rPr>
          <w:spacing w:val="17"/>
        </w:rPr>
        <w:t> </w:t>
      </w:r>
      <w:r>
        <w:rPr/>
        <w:t>haya</w:t>
      </w:r>
      <w:r>
        <w:rPr>
          <w:spacing w:val="19"/>
        </w:rPr>
        <w:t> </w:t>
      </w:r>
      <w:r>
        <w:rPr/>
        <w:t>lugar,</w:t>
      </w:r>
      <w:r>
        <w:rPr>
          <w:spacing w:val="17"/>
        </w:rPr>
        <w:t> </w:t>
      </w:r>
      <w:r>
        <w:rPr/>
        <w:t>de</w:t>
      </w:r>
      <w:r>
        <w:rPr>
          <w:spacing w:val="19"/>
        </w:rPr>
        <w:t> </w:t>
      </w:r>
      <w:r>
        <w:rPr/>
        <w:t>equivalencia</w:t>
      </w:r>
      <w:r>
        <w:rPr>
          <w:spacing w:val="17"/>
        </w:rPr>
        <w:t> </w:t>
      </w:r>
      <w:r>
        <w:rPr/>
        <w:t>funcional</w:t>
      </w:r>
      <w:r>
        <w:rPr>
          <w:spacing w:val="16"/>
        </w:rPr>
        <w:t> </w:t>
      </w:r>
      <w:r>
        <w:rPr/>
        <w:t>en</w:t>
      </w:r>
      <w:r>
        <w:rPr>
          <w:spacing w:val="17"/>
        </w:rPr>
        <w:t> </w:t>
      </w:r>
      <w:r>
        <w:rPr/>
        <w:t>relación</w:t>
      </w:r>
      <w:r>
        <w:rPr>
          <w:spacing w:val="17"/>
        </w:rPr>
        <w:t> </w:t>
      </w:r>
      <w:r>
        <w:rPr/>
        <w:t>con</w:t>
      </w:r>
      <w:r>
        <w:rPr>
          <w:spacing w:val="19"/>
        </w:rPr>
        <w:t> </w:t>
      </w:r>
      <w:r>
        <w:rPr/>
        <w:t>la</w:t>
      </w:r>
      <w:r>
        <w:rPr>
          <w:spacing w:val="17"/>
        </w:rPr>
        <w:t> </w:t>
      </w:r>
      <w:r>
        <w:rPr/>
        <w:t>información</w:t>
      </w:r>
      <w:r>
        <w:rPr>
          <w:spacing w:val="19"/>
        </w:rPr>
        <w:t> </w:t>
      </w:r>
      <w:r>
        <w:rPr/>
        <w:t>y</w:t>
      </w:r>
    </w:p>
    <w:p>
      <w:pPr>
        <w:spacing w:after="0"/>
        <w:jc w:val="both"/>
        <w:sectPr>
          <w:pgSz w:w="12240" w:h="15840"/>
          <w:pgMar w:header="736" w:footer="722" w:top="1880" w:bottom="920" w:left="1300" w:right="1300"/>
        </w:sectPr>
      </w:pPr>
    </w:p>
    <w:p>
      <w:pPr>
        <w:pStyle w:val="BodyText"/>
        <w:spacing w:before="77"/>
        <w:ind w:left="0"/>
      </w:pPr>
    </w:p>
    <w:p>
      <w:pPr>
        <w:pStyle w:val="BodyText"/>
        <w:ind w:right="114"/>
        <w:jc w:val="both"/>
      </w:pPr>
      <w:r>
        <w:rPr/>
        <w:t>documentación en medios no electrónicos, siempre que la información y los documentos electrónicos originales se encuentren en poder de la Administración Pública Federal o cuando cuenten con la firma digital de las personas facultadas para generarlos o cuando hayan sido verificados por la autoridad </w:t>
      </w:r>
      <w:r>
        <w:rPr>
          <w:spacing w:val="-2"/>
        </w:rPr>
        <w:t>requirente.</w:t>
      </w:r>
    </w:p>
    <w:p>
      <w:pPr>
        <w:pStyle w:val="BodyText"/>
        <w:ind w:left="0"/>
      </w:pPr>
    </w:p>
    <w:p>
      <w:pPr>
        <w:pStyle w:val="BodyText"/>
        <w:ind w:right="125" w:firstLine="288"/>
        <w:jc w:val="both"/>
      </w:pPr>
      <w:r>
        <w:rPr/>
        <w:t>Las normas reglamentarias del expediente electrónico empresarial desarrollarán, entre otros, los procedimientos y requisitos técnicos del mismo.</w:t>
      </w:r>
    </w:p>
    <w:p>
      <w:pPr>
        <w:pStyle w:val="BodyText"/>
        <w:spacing w:before="229"/>
        <w:ind w:right="125" w:firstLine="288"/>
        <w:jc w:val="both"/>
      </w:pPr>
      <w:r>
        <w:rPr/>
        <w:t>El Gobierno Federal, a través de la Secretaría de Economía, podrá celebrar convenios con los</w:t>
      </w:r>
      <w:r>
        <w:rPr>
          <w:spacing w:val="40"/>
        </w:rPr>
        <w:t> </w:t>
      </w:r>
      <w:r>
        <w:rPr/>
        <w:t>Estados y Municipios del país que deseen incorporarse al sistema electrónico de apertura y operación de empresas que se ha mencionado en los párrafos anteriores.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15-12-</w:t>
      </w:r>
      <w:r>
        <w:rPr>
          <w:rFonts w:ascii="Times New Roman" w:hAnsi="Times New Roman"/>
          <w:i/>
          <w:color w:val="0000FF"/>
          <w:spacing w:val="-4"/>
          <w:sz w:val="16"/>
        </w:rPr>
        <w:t>2011</w:t>
      </w:r>
    </w:p>
    <w:p>
      <w:pPr>
        <w:pStyle w:val="BodyText"/>
        <w:spacing w:before="10"/>
        <w:ind w:left="0"/>
        <w:rPr>
          <w:rFonts w:ascii="Times New Roman"/>
          <w:i/>
          <w:sz w:val="11"/>
        </w:rPr>
      </w:pPr>
    </w:p>
    <w:p>
      <w:pPr>
        <w:spacing w:after="0"/>
        <w:rPr>
          <w:rFonts w:ascii="Times New Roman"/>
          <w:sz w:val="11"/>
        </w:rPr>
        <w:sectPr>
          <w:pgSz w:w="12240" w:h="15840"/>
          <w:pgMar w:header="736" w:footer="722" w:top="1880" w:bottom="920" w:left="1300" w:right="1300"/>
        </w:sectPr>
      </w:pPr>
    </w:p>
    <w:p>
      <w:pPr>
        <w:spacing w:before="93"/>
        <w:ind w:left="406" w:right="0" w:firstLine="0"/>
        <w:jc w:val="left"/>
        <w:rPr>
          <w:sz w:val="20"/>
        </w:rPr>
      </w:pPr>
      <w:bookmarkStart w:name="Artículo_69_D" w:id="78"/>
      <w:bookmarkEnd w:id="78"/>
      <w:r>
        <w:rPr/>
      </w:r>
      <w:r>
        <w:rPr>
          <w:b/>
          <w:sz w:val="20"/>
        </w:rPr>
        <w:t>Artículo</w:t>
      </w:r>
      <w:r>
        <w:rPr>
          <w:b/>
          <w:spacing w:val="-6"/>
          <w:sz w:val="20"/>
        </w:rPr>
        <w:t> </w:t>
      </w:r>
      <w:r>
        <w:rPr>
          <w:b/>
          <w:sz w:val="20"/>
        </w:rPr>
        <w:t>69-D</w:t>
      </w:r>
      <w:r>
        <w:rPr>
          <w:sz w:val="20"/>
        </w:rPr>
        <w:t>.-</w:t>
      </w:r>
      <w:r>
        <w:rPr>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17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pStyle w:val="BodyText"/>
        <w:spacing w:before="45"/>
        <w:ind w:left="0"/>
        <w:rPr>
          <w:rFonts w:ascii="Times New Roman"/>
          <w:i/>
          <w:sz w:val="16"/>
        </w:rPr>
      </w:pPr>
    </w:p>
    <w:p>
      <w:pPr>
        <w:pStyle w:val="Heading1"/>
        <w:ind w:left="406"/>
      </w:pPr>
      <w:r>
        <w:rPr/>
        <w:t>Capítulo</w:t>
      </w:r>
      <w:r>
        <w:rPr>
          <w:spacing w:val="-5"/>
        </w:rPr>
        <w:t> </w:t>
      </w:r>
      <w:r>
        <w:rPr>
          <w:spacing w:val="-2"/>
        </w:rPr>
        <w:t>segundo</w:t>
      </w:r>
    </w:p>
    <w:p>
      <w:pPr>
        <w:spacing w:after="0"/>
        <w:sectPr>
          <w:type w:val="continuous"/>
          <w:pgSz w:w="12240" w:h="15840"/>
          <w:pgMar w:header="736" w:footer="722" w:top="1880" w:bottom="920" w:left="1300" w:right="1300"/>
          <w:cols w:num="2" w:equalWidth="0">
            <w:col w:w="2845" w:space="638"/>
            <w:col w:w="6157"/>
          </w:cols>
        </w:sectPr>
      </w:pPr>
    </w:p>
    <w:p>
      <w:pPr>
        <w:spacing w:line="252" w:lineRule="exact" w:before="2"/>
        <w:ind w:left="1579" w:right="1579" w:firstLine="0"/>
        <w:jc w:val="center"/>
        <w:rPr>
          <w:b/>
          <w:sz w:val="22"/>
        </w:rPr>
      </w:pPr>
      <w:r>
        <w:rPr>
          <w:b/>
          <w:sz w:val="22"/>
        </w:rPr>
        <w:t>De</w:t>
      </w:r>
      <w:r>
        <w:rPr>
          <w:b/>
          <w:spacing w:val="-3"/>
          <w:sz w:val="22"/>
        </w:rPr>
        <w:t> </w:t>
      </w:r>
      <w:r>
        <w:rPr>
          <w:b/>
          <w:sz w:val="22"/>
        </w:rPr>
        <w:t>la</w:t>
      </w:r>
      <w:r>
        <w:rPr>
          <w:b/>
          <w:spacing w:val="-2"/>
          <w:sz w:val="22"/>
        </w:rPr>
        <w:t> </w:t>
      </w:r>
      <w:r>
        <w:rPr>
          <w:b/>
          <w:sz w:val="22"/>
        </w:rPr>
        <w:t>Comisión</w:t>
      </w:r>
      <w:r>
        <w:rPr>
          <w:b/>
          <w:spacing w:val="-3"/>
          <w:sz w:val="22"/>
        </w:rPr>
        <w:t> </w:t>
      </w:r>
      <w:r>
        <w:rPr>
          <w:b/>
          <w:sz w:val="22"/>
        </w:rPr>
        <w:t>Federal</w:t>
      </w:r>
      <w:r>
        <w:rPr>
          <w:b/>
          <w:spacing w:val="-3"/>
          <w:sz w:val="22"/>
        </w:rPr>
        <w:t> </w:t>
      </w:r>
      <w:r>
        <w:rPr>
          <w:b/>
          <w:sz w:val="22"/>
        </w:rPr>
        <w:t>de</w:t>
      </w:r>
      <w:r>
        <w:rPr>
          <w:b/>
          <w:spacing w:val="-4"/>
          <w:sz w:val="22"/>
        </w:rPr>
        <w:t> </w:t>
      </w:r>
      <w:r>
        <w:rPr>
          <w:b/>
          <w:sz w:val="22"/>
        </w:rPr>
        <w:t>Mejora</w:t>
      </w:r>
      <w:r>
        <w:rPr>
          <w:b/>
          <w:spacing w:val="-2"/>
          <w:sz w:val="22"/>
        </w:rPr>
        <w:t> Regulatoria</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69_E" w:id="79"/>
      <w:bookmarkEnd w:id="79"/>
      <w:r>
        <w:rPr/>
      </w:r>
      <w:r>
        <w:rPr>
          <w:b/>
          <w:sz w:val="20"/>
        </w:rPr>
        <w:t>Artículo</w:t>
      </w:r>
      <w:r>
        <w:rPr>
          <w:b/>
          <w:spacing w:val="-7"/>
          <w:sz w:val="20"/>
        </w:rPr>
        <w:t> </w:t>
      </w:r>
      <w:r>
        <w:rPr>
          <w:b/>
          <w:sz w:val="20"/>
        </w:rPr>
        <w:t>69-E</w:t>
      </w:r>
      <w:r>
        <w:rPr>
          <w:sz w:val="20"/>
        </w:rPr>
        <w:t>.-</w:t>
      </w:r>
      <w:r>
        <w:rPr>
          <w:spacing w:val="-4"/>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795" w:space="50"/>
            <w:col w:w="6795"/>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69_F" w:id="80"/>
      <w:bookmarkEnd w:id="80"/>
      <w:r>
        <w:rPr/>
      </w:r>
      <w:r>
        <w:rPr>
          <w:b/>
          <w:sz w:val="20"/>
        </w:rPr>
        <w:t>Artículo</w:t>
      </w:r>
      <w:r>
        <w:rPr>
          <w:b/>
          <w:spacing w:val="-7"/>
          <w:sz w:val="20"/>
        </w:rPr>
        <w:t> </w:t>
      </w:r>
      <w:r>
        <w:rPr>
          <w:b/>
          <w:sz w:val="20"/>
        </w:rPr>
        <w:t>69-F</w:t>
      </w:r>
      <w:r>
        <w:rPr>
          <w:sz w:val="20"/>
        </w:rPr>
        <w:t>.-</w:t>
      </w:r>
      <w:r>
        <w:rPr>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19-04-2000.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783" w:space="62"/>
            <w:col w:w="6795"/>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G" w:id="81"/>
      <w:bookmarkEnd w:id="81"/>
      <w:r>
        <w:rPr/>
      </w:r>
      <w:r>
        <w:rPr>
          <w:b/>
          <w:sz w:val="20"/>
        </w:rPr>
        <w:t>Artículo</w:t>
      </w:r>
      <w:r>
        <w:rPr>
          <w:b/>
          <w:spacing w:val="-6"/>
          <w:sz w:val="20"/>
        </w:rPr>
        <w:t> </w:t>
      </w:r>
      <w:r>
        <w:rPr>
          <w:b/>
          <w:sz w:val="20"/>
        </w:rPr>
        <w:t>69-G</w:t>
      </w:r>
      <w:r>
        <w:rPr>
          <w:sz w:val="20"/>
        </w:rPr>
        <w:t>.-</w:t>
      </w:r>
      <w:r>
        <w:rPr>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162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pStyle w:val="BodyText"/>
        <w:spacing w:before="45"/>
        <w:ind w:left="0"/>
        <w:rPr>
          <w:rFonts w:ascii="Times New Roman"/>
          <w:i/>
          <w:sz w:val="16"/>
        </w:rPr>
      </w:pPr>
    </w:p>
    <w:p>
      <w:pPr>
        <w:pStyle w:val="Heading1"/>
        <w:ind w:left="406"/>
      </w:pPr>
      <w:r>
        <w:rPr/>
        <w:t>Capítulo</w:t>
      </w:r>
      <w:r>
        <w:rPr>
          <w:spacing w:val="-5"/>
        </w:rPr>
        <w:t> </w:t>
      </w:r>
      <w:r>
        <w:rPr>
          <w:spacing w:val="-2"/>
        </w:rPr>
        <w:t>tercero</w:t>
      </w:r>
    </w:p>
    <w:p>
      <w:pPr>
        <w:spacing w:after="0"/>
        <w:sectPr>
          <w:type w:val="continuous"/>
          <w:pgSz w:w="12240" w:h="15840"/>
          <w:pgMar w:header="736" w:footer="722" w:top="1880" w:bottom="920" w:left="1300" w:right="1300"/>
          <w:cols w:num="2" w:equalWidth="0">
            <w:col w:w="2856" w:space="713"/>
            <w:col w:w="6071"/>
          </w:cols>
        </w:sectPr>
      </w:pPr>
    </w:p>
    <w:p>
      <w:pPr>
        <w:spacing w:line="252" w:lineRule="exact" w:before="2"/>
        <w:ind w:left="1579" w:right="1579" w:firstLine="0"/>
        <w:jc w:val="center"/>
        <w:rPr>
          <w:b/>
          <w:sz w:val="22"/>
        </w:rPr>
      </w:pPr>
      <w:r>
        <w:rPr>
          <w:b/>
          <w:sz w:val="22"/>
        </w:rPr>
        <w:t>De</w:t>
      </w:r>
      <w:r>
        <w:rPr>
          <w:b/>
          <w:spacing w:val="-3"/>
          <w:sz w:val="22"/>
        </w:rPr>
        <w:t> </w:t>
      </w:r>
      <w:r>
        <w:rPr>
          <w:b/>
          <w:sz w:val="22"/>
        </w:rPr>
        <w:t>la</w:t>
      </w:r>
      <w:r>
        <w:rPr>
          <w:b/>
          <w:spacing w:val="-4"/>
          <w:sz w:val="22"/>
        </w:rPr>
        <w:t> </w:t>
      </w:r>
      <w:r>
        <w:rPr>
          <w:b/>
          <w:sz w:val="22"/>
        </w:rPr>
        <w:t>manifestación</w:t>
      </w:r>
      <w:r>
        <w:rPr>
          <w:b/>
          <w:spacing w:val="-6"/>
          <w:sz w:val="22"/>
        </w:rPr>
        <w:t> </w:t>
      </w:r>
      <w:r>
        <w:rPr>
          <w:b/>
          <w:sz w:val="22"/>
        </w:rPr>
        <w:t>de</w:t>
      </w:r>
      <w:r>
        <w:rPr>
          <w:b/>
          <w:spacing w:val="-4"/>
          <w:sz w:val="22"/>
        </w:rPr>
        <w:t> </w:t>
      </w:r>
      <w:r>
        <w:rPr>
          <w:b/>
          <w:sz w:val="22"/>
        </w:rPr>
        <w:t>impacto</w:t>
      </w:r>
      <w:r>
        <w:rPr>
          <w:b/>
          <w:spacing w:val="-2"/>
          <w:sz w:val="22"/>
        </w:rPr>
        <w:t> regulatorio</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69_H" w:id="82"/>
      <w:bookmarkEnd w:id="82"/>
      <w:r>
        <w:rPr/>
      </w:r>
      <w:r>
        <w:rPr>
          <w:b/>
          <w:sz w:val="20"/>
        </w:rPr>
        <w:t>Artículo</w:t>
      </w:r>
      <w:r>
        <w:rPr>
          <w:b/>
          <w:spacing w:val="-6"/>
          <w:sz w:val="20"/>
        </w:rPr>
        <w:t> </w:t>
      </w:r>
      <w:r>
        <w:rPr>
          <w:b/>
          <w:sz w:val="20"/>
        </w:rPr>
        <w:t>69-H</w:t>
      </w:r>
      <w:r>
        <w:rPr>
          <w:sz w:val="20"/>
        </w:rPr>
        <w:t>.-</w:t>
      </w:r>
      <w:r>
        <w:rPr>
          <w:spacing w:val="-6"/>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45" w:space="1946"/>
            <w:col w:w="4849"/>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2"/>
        <w:ind w:left="406" w:right="0" w:firstLine="0"/>
        <w:jc w:val="left"/>
        <w:rPr>
          <w:sz w:val="20"/>
        </w:rPr>
      </w:pPr>
      <w:bookmarkStart w:name="Artículo_69_I" w:id="83"/>
      <w:bookmarkEnd w:id="83"/>
      <w:r>
        <w:rPr/>
      </w:r>
      <w:r>
        <w:rPr>
          <w:b/>
          <w:sz w:val="20"/>
        </w:rPr>
        <w:t>Artículo</w:t>
      </w:r>
      <w:r>
        <w:rPr>
          <w:b/>
          <w:spacing w:val="-6"/>
          <w:sz w:val="20"/>
        </w:rPr>
        <w:t> </w:t>
      </w:r>
      <w:r>
        <w:rPr>
          <w:b/>
          <w:sz w:val="20"/>
        </w:rPr>
        <w:t>69-I</w:t>
      </w:r>
      <w:r>
        <w:rPr>
          <w:sz w:val="20"/>
        </w:rPr>
        <w:t>.-</w:t>
      </w:r>
      <w:r>
        <w:rPr>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756" w:space="2034"/>
            <w:col w:w="4850"/>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J" w:id="84"/>
      <w:bookmarkEnd w:id="84"/>
      <w:r>
        <w:rPr/>
      </w:r>
      <w:r>
        <w:rPr>
          <w:b/>
          <w:sz w:val="20"/>
        </w:rPr>
        <w:t>Artículo</w:t>
      </w:r>
      <w:r>
        <w:rPr>
          <w:b/>
          <w:spacing w:val="-6"/>
          <w:sz w:val="20"/>
        </w:rPr>
        <w:t> </w:t>
      </w:r>
      <w:r>
        <w:rPr>
          <w:b/>
          <w:sz w:val="20"/>
        </w:rPr>
        <w:t>69-J</w:t>
      </w:r>
      <w:r>
        <w:rPr>
          <w:sz w:val="20"/>
        </w:rPr>
        <w:t>.-</w:t>
      </w:r>
      <w:r>
        <w:rPr>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19-04-2000.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13" w:space="1978"/>
            <w:col w:w="4849"/>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K" w:id="85"/>
      <w:bookmarkEnd w:id="85"/>
      <w:r>
        <w:rPr/>
      </w:r>
      <w:r>
        <w:rPr>
          <w:b/>
          <w:sz w:val="20"/>
        </w:rPr>
        <w:t>Artículo</w:t>
      </w:r>
      <w:r>
        <w:rPr>
          <w:b/>
          <w:spacing w:val="-6"/>
          <w:sz w:val="20"/>
        </w:rPr>
        <w:t> </w:t>
      </w:r>
      <w:r>
        <w:rPr>
          <w:b/>
          <w:sz w:val="20"/>
        </w:rPr>
        <w:t>69-K</w:t>
      </w:r>
      <w:r>
        <w:rPr>
          <w:sz w:val="20"/>
        </w:rPr>
        <w:t>.-</w:t>
      </w:r>
      <w:r>
        <w:rPr>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45" w:space="1946"/>
            <w:col w:w="4849"/>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69_L" w:id="86"/>
      <w:bookmarkEnd w:id="86"/>
      <w:r>
        <w:rPr/>
      </w:r>
      <w:r>
        <w:rPr>
          <w:b/>
          <w:sz w:val="20"/>
        </w:rPr>
        <w:t>Artículo</w:t>
      </w:r>
      <w:r>
        <w:rPr>
          <w:b/>
          <w:spacing w:val="-7"/>
          <w:sz w:val="20"/>
        </w:rPr>
        <w:t> </w:t>
      </w:r>
      <w:r>
        <w:rPr>
          <w:b/>
          <w:sz w:val="20"/>
        </w:rPr>
        <w:t>69-L</w:t>
      </w:r>
      <w:r>
        <w:rPr>
          <w:sz w:val="20"/>
        </w:rPr>
        <w:t>.-</w:t>
      </w:r>
      <w:r>
        <w:rPr>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159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pStyle w:val="BodyText"/>
        <w:spacing w:before="48"/>
        <w:ind w:left="0"/>
        <w:rPr>
          <w:rFonts w:ascii="Times New Roman"/>
          <w:i/>
          <w:sz w:val="16"/>
        </w:rPr>
      </w:pPr>
    </w:p>
    <w:p>
      <w:pPr>
        <w:pStyle w:val="Heading1"/>
        <w:ind w:left="406"/>
      </w:pPr>
      <w:r>
        <w:rPr/>
        <w:t>Capítulo</w:t>
      </w:r>
      <w:r>
        <w:rPr>
          <w:spacing w:val="-5"/>
        </w:rPr>
        <w:t> </w:t>
      </w:r>
      <w:r>
        <w:rPr>
          <w:spacing w:val="-2"/>
        </w:rPr>
        <w:t>cuarto</w:t>
      </w:r>
    </w:p>
    <w:p>
      <w:pPr>
        <w:spacing w:after="0"/>
        <w:sectPr>
          <w:type w:val="continuous"/>
          <w:pgSz w:w="12240" w:h="15840"/>
          <w:pgMar w:header="736" w:footer="722" w:top="1880" w:bottom="920" w:left="1300" w:right="1300"/>
          <w:cols w:num="2" w:equalWidth="0">
            <w:col w:w="2823" w:space="783"/>
            <w:col w:w="6034"/>
          </w:cols>
        </w:sectPr>
      </w:pPr>
    </w:p>
    <w:p>
      <w:pPr>
        <w:spacing w:line="252" w:lineRule="exact" w:before="0"/>
        <w:ind w:left="1578" w:right="1579" w:firstLine="0"/>
        <w:jc w:val="center"/>
        <w:rPr>
          <w:b/>
          <w:sz w:val="22"/>
        </w:rPr>
      </w:pPr>
      <w:r>
        <w:rPr>
          <w:b/>
          <w:sz w:val="22"/>
        </w:rPr>
        <w:t>Del</w:t>
      </w:r>
      <w:r>
        <w:rPr>
          <w:b/>
          <w:spacing w:val="-2"/>
          <w:sz w:val="22"/>
        </w:rPr>
        <w:t> </w:t>
      </w:r>
      <w:r>
        <w:rPr>
          <w:b/>
          <w:sz w:val="22"/>
        </w:rPr>
        <w:t>Registro</w:t>
      </w:r>
      <w:r>
        <w:rPr>
          <w:b/>
          <w:spacing w:val="-4"/>
          <w:sz w:val="22"/>
        </w:rPr>
        <w:t> </w:t>
      </w:r>
      <w:r>
        <w:rPr>
          <w:b/>
          <w:sz w:val="22"/>
        </w:rPr>
        <w:t>Federal</w:t>
      </w:r>
      <w:r>
        <w:rPr>
          <w:b/>
          <w:spacing w:val="-4"/>
          <w:sz w:val="22"/>
        </w:rPr>
        <w:t> </w:t>
      </w:r>
      <w:r>
        <w:rPr>
          <w:b/>
          <w:sz w:val="22"/>
        </w:rPr>
        <w:t>de</w:t>
      </w:r>
      <w:r>
        <w:rPr>
          <w:b/>
          <w:spacing w:val="-2"/>
          <w:sz w:val="22"/>
        </w:rPr>
        <w:t> </w:t>
      </w:r>
      <w:r>
        <w:rPr>
          <w:b/>
          <w:sz w:val="22"/>
        </w:rPr>
        <w:t>Trámites</w:t>
      </w:r>
      <w:r>
        <w:rPr>
          <w:b/>
          <w:spacing w:val="-4"/>
          <w:sz w:val="22"/>
        </w:rPr>
        <w:t> </w:t>
      </w:r>
      <w:r>
        <w:rPr>
          <w:b/>
          <w:sz w:val="22"/>
        </w:rPr>
        <w:t>y</w:t>
      </w:r>
      <w:r>
        <w:rPr>
          <w:b/>
          <w:spacing w:val="-6"/>
          <w:sz w:val="22"/>
        </w:rPr>
        <w:t> </w:t>
      </w:r>
      <w:r>
        <w:rPr>
          <w:b/>
          <w:spacing w:val="-2"/>
          <w:sz w:val="22"/>
        </w:rPr>
        <w:t>Servicios</w:t>
      </w:r>
    </w:p>
    <w:p>
      <w:pPr>
        <w:spacing w:before="1"/>
        <w:ind w:left="0" w:right="11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w:t>
      </w:r>
      <w:r>
        <w:rPr>
          <w:rFonts w:ascii="Times New Roman" w:hAnsi="Times New Roman"/>
          <w:i/>
          <w:color w:val="0000FF"/>
          <w:spacing w:val="-4"/>
          <w:sz w:val="16"/>
        </w:rPr>
        <w:t>2000</w:t>
      </w:r>
    </w:p>
    <w:p>
      <w:pPr>
        <w:pStyle w:val="BodyText"/>
        <w:spacing w:before="9"/>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M" w:id="87"/>
      <w:bookmarkEnd w:id="87"/>
      <w:r>
        <w:rPr/>
      </w:r>
      <w:r>
        <w:rPr>
          <w:b/>
          <w:sz w:val="20"/>
        </w:rPr>
        <w:t>Artículo</w:t>
      </w:r>
      <w:r>
        <w:rPr>
          <w:b/>
          <w:spacing w:val="-5"/>
          <w:sz w:val="20"/>
        </w:rPr>
        <w:t> </w:t>
      </w:r>
      <w:r>
        <w:rPr>
          <w:b/>
          <w:sz w:val="20"/>
        </w:rPr>
        <w:t>69-M</w:t>
      </w:r>
      <w:r>
        <w:rPr>
          <w:sz w:val="20"/>
        </w:rPr>
        <w:t>.-</w:t>
      </w:r>
      <w:r>
        <w:rPr>
          <w:spacing w:val="-5"/>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69" w:space="1922"/>
            <w:col w:w="4849"/>
          </w:cols>
        </w:sectPr>
      </w:pPr>
    </w:p>
    <w:p>
      <w:pPr>
        <w:pStyle w:val="BodyText"/>
        <w:spacing w:before="5"/>
        <w:ind w:left="0"/>
        <w:rPr>
          <w:rFonts w:ascii="Times New Roman"/>
          <w:i/>
          <w:sz w:val="18"/>
        </w:rPr>
      </w:pPr>
    </w:p>
    <w:p>
      <w:pPr>
        <w:spacing w:after="0"/>
        <w:rPr>
          <w:rFonts w:ascii="Times New Roman"/>
          <w:sz w:val="18"/>
        </w:rPr>
        <w:sectPr>
          <w:pgSz w:w="12240" w:h="15840"/>
          <w:pgMar w:header="736" w:footer="722" w:top="1880" w:bottom="920" w:left="1300" w:right="1300"/>
        </w:sectPr>
      </w:pPr>
    </w:p>
    <w:p>
      <w:pPr>
        <w:spacing w:before="93"/>
        <w:ind w:left="406" w:right="0" w:firstLine="0"/>
        <w:jc w:val="left"/>
        <w:rPr>
          <w:sz w:val="20"/>
        </w:rPr>
      </w:pPr>
      <w:bookmarkStart w:name="Artículo_69_N" w:id="88"/>
      <w:bookmarkEnd w:id="88"/>
      <w:r>
        <w:rPr/>
      </w:r>
      <w:r>
        <w:rPr>
          <w:b/>
          <w:sz w:val="20"/>
        </w:rPr>
        <w:t>Artículo</w:t>
      </w:r>
      <w:r>
        <w:rPr>
          <w:b/>
          <w:spacing w:val="-6"/>
          <w:sz w:val="20"/>
        </w:rPr>
        <w:t> </w:t>
      </w:r>
      <w:r>
        <w:rPr>
          <w:b/>
          <w:sz w:val="20"/>
        </w:rPr>
        <w:t>69-N</w:t>
      </w:r>
      <w:r>
        <w:rPr>
          <w:sz w:val="20"/>
        </w:rPr>
        <w:t>.-</w:t>
      </w:r>
      <w:r>
        <w:rPr>
          <w:spacing w:val="-6"/>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45" w:space="1946"/>
            <w:col w:w="4849"/>
          </w:cols>
        </w:sectPr>
      </w:pPr>
    </w:p>
    <w:p>
      <w:pPr>
        <w:pStyle w:val="BodyText"/>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69_O" w:id="89"/>
      <w:bookmarkEnd w:id="89"/>
      <w:r>
        <w:rPr/>
      </w:r>
      <w:r>
        <w:rPr>
          <w:b/>
          <w:sz w:val="20"/>
        </w:rPr>
        <w:t>Artículo</w:t>
      </w:r>
      <w:r>
        <w:rPr>
          <w:b/>
          <w:spacing w:val="-6"/>
          <w:sz w:val="20"/>
        </w:rPr>
        <w:t> </w:t>
      </w:r>
      <w:r>
        <w:rPr>
          <w:b/>
          <w:sz w:val="20"/>
        </w:rPr>
        <w:t>69-O</w:t>
      </w:r>
      <w:r>
        <w:rPr>
          <w:sz w:val="20"/>
        </w:rPr>
        <w:t>.-</w:t>
      </w:r>
      <w:r>
        <w:rPr>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58" w:space="1933"/>
            <w:col w:w="4849"/>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P" w:id="90"/>
      <w:bookmarkEnd w:id="90"/>
      <w:r>
        <w:rPr/>
      </w:r>
      <w:r>
        <w:rPr>
          <w:b/>
          <w:sz w:val="20"/>
        </w:rPr>
        <w:t>Artículo</w:t>
      </w:r>
      <w:r>
        <w:rPr>
          <w:b/>
          <w:spacing w:val="-7"/>
          <w:sz w:val="20"/>
        </w:rPr>
        <w:t> </w:t>
      </w:r>
      <w:r>
        <w:rPr>
          <w:b/>
          <w:sz w:val="20"/>
        </w:rPr>
        <w:t>69-P</w:t>
      </w:r>
      <w:r>
        <w:rPr>
          <w:sz w:val="20"/>
        </w:rPr>
        <w:t>.-</w:t>
      </w:r>
      <w:r>
        <w:rPr>
          <w:spacing w:val="-4"/>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2835" w:space="1956"/>
            <w:col w:w="4849"/>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69_Q" w:id="91"/>
      <w:bookmarkEnd w:id="91"/>
      <w:r>
        <w:rPr/>
      </w:r>
      <w:r>
        <w:rPr>
          <w:b/>
          <w:sz w:val="20"/>
        </w:rPr>
        <w:t>Artículo</w:t>
      </w:r>
      <w:r>
        <w:rPr>
          <w:b/>
          <w:spacing w:val="-6"/>
          <w:sz w:val="20"/>
        </w:rPr>
        <w:t> </w:t>
      </w:r>
      <w:r>
        <w:rPr>
          <w:b/>
          <w:sz w:val="20"/>
        </w:rPr>
        <w:t>69-Q</w:t>
      </w:r>
      <w:r>
        <w:rPr>
          <w:sz w:val="20"/>
        </w:rPr>
        <w:t>.-</w:t>
      </w:r>
      <w:r>
        <w:rPr>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19-04-2000.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2018</w:t>
      </w:r>
    </w:p>
    <w:p>
      <w:pPr>
        <w:pStyle w:val="BodyText"/>
        <w:spacing w:before="48"/>
        <w:ind w:left="0"/>
        <w:rPr>
          <w:rFonts w:ascii="Times New Roman"/>
          <w:i/>
          <w:sz w:val="16"/>
        </w:rPr>
      </w:pPr>
    </w:p>
    <w:p>
      <w:pPr>
        <w:spacing w:before="0"/>
        <w:ind w:left="406" w:right="0" w:firstLine="0"/>
        <w:jc w:val="left"/>
        <w:rPr>
          <w:b/>
          <w:sz w:val="22"/>
        </w:rPr>
      </w:pPr>
      <w:r>
        <w:rPr>
          <w:b/>
          <w:sz w:val="22"/>
        </w:rPr>
        <w:t>TITULO</w:t>
      </w:r>
      <w:r>
        <w:rPr>
          <w:b/>
          <w:spacing w:val="-4"/>
          <w:sz w:val="22"/>
        </w:rPr>
        <w:t> </w:t>
      </w:r>
      <w:r>
        <w:rPr>
          <w:b/>
          <w:spacing w:val="-2"/>
          <w:sz w:val="22"/>
        </w:rPr>
        <w:t>CUARTO</w:t>
      </w:r>
    </w:p>
    <w:p>
      <w:pPr>
        <w:spacing w:after="0"/>
        <w:jc w:val="left"/>
        <w:rPr>
          <w:sz w:val="22"/>
        </w:rPr>
        <w:sectPr>
          <w:type w:val="continuous"/>
          <w:pgSz w:w="12240" w:h="15840"/>
          <w:pgMar w:header="736" w:footer="722" w:top="1880" w:bottom="920" w:left="1300" w:right="1300"/>
          <w:cols w:num="2" w:equalWidth="0">
            <w:col w:w="2856" w:space="658"/>
            <w:col w:w="6126"/>
          </w:cols>
        </w:sectPr>
      </w:pPr>
    </w:p>
    <w:p>
      <w:pPr>
        <w:spacing w:line="480" w:lineRule="auto" w:before="0"/>
        <w:ind w:left="3872" w:right="656" w:hanging="2159"/>
        <w:jc w:val="left"/>
        <w:rPr>
          <w:b/>
          <w:sz w:val="22"/>
        </w:rPr>
      </w:pPr>
      <w:r>
        <w:rPr>
          <w:b/>
          <w:sz w:val="22"/>
        </w:rPr>
        <w:t>DE</w:t>
      </w:r>
      <w:r>
        <w:rPr>
          <w:b/>
          <w:spacing w:val="-9"/>
          <w:sz w:val="22"/>
        </w:rPr>
        <w:t> </w:t>
      </w:r>
      <w:r>
        <w:rPr>
          <w:b/>
          <w:sz w:val="22"/>
        </w:rPr>
        <w:t>LAS</w:t>
      </w:r>
      <w:r>
        <w:rPr>
          <w:b/>
          <w:spacing w:val="-9"/>
          <w:sz w:val="22"/>
        </w:rPr>
        <w:t> </w:t>
      </w:r>
      <w:r>
        <w:rPr>
          <w:b/>
          <w:sz w:val="22"/>
        </w:rPr>
        <w:t>INFRACCIONES</w:t>
      </w:r>
      <w:r>
        <w:rPr>
          <w:b/>
          <w:spacing w:val="-9"/>
          <w:sz w:val="22"/>
        </w:rPr>
        <w:t> </w:t>
      </w:r>
      <w:r>
        <w:rPr>
          <w:b/>
          <w:sz w:val="22"/>
        </w:rPr>
        <w:t>Y</w:t>
      </w:r>
      <w:r>
        <w:rPr>
          <w:b/>
          <w:spacing w:val="-9"/>
          <w:sz w:val="22"/>
        </w:rPr>
        <w:t> </w:t>
      </w:r>
      <w:r>
        <w:rPr>
          <w:b/>
          <w:sz w:val="22"/>
        </w:rPr>
        <w:t>SANCIONES</w:t>
      </w:r>
      <w:r>
        <w:rPr>
          <w:b/>
          <w:spacing w:val="-7"/>
          <w:sz w:val="22"/>
        </w:rPr>
        <w:t> </w:t>
      </w:r>
      <w:r>
        <w:rPr>
          <w:b/>
          <w:sz w:val="22"/>
        </w:rPr>
        <w:t>ADMINISTRATIVAS CAPITULO UNICO</w:t>
      </w:r>
    </w:p>
    <w:p>
      <w:pPr>
        <w:pStyle w:val="BodyText"/>
        <w:spacing w:line="206" w:lineRule="exact"/>
        <w:ind w:left="406"/>
      </w:pPr>
      <w:bookmarkStart w:name="Artículo_70" w:id="92"/>
      <w:bookmarkEnd w:id="92"/>
      <w:r>
        <w:rPr/>
      </w:r>
      <w:r>
        <w:rPr>
          <w:b/>
        </w:rPr>
        <w:t>Artículo</w:t>
      </w:r>
      <w:r>
        <w:rPr>
          <w:b/>
          <w:spacing w:val="-2"/>
        </w:rPr>
        <w:t> </w:t>
      </w:r>
      <w:r>
        <w:rPr>
          <w:b/>
        </w:rPr>
        <w:t>70.-</w:t>
      </w:r>
      <w:r>
        <w:rPr>
          <w:b/>
          <w:spacing w:val="-1"/>
        </w:rPr>
        <w:t> </w:t>
      </w:r>
      <w:r>
        <w:rPr/>
        <w:t>Las</w:t>
      </w:r>
      <w:r>
        <w:rPr>
          <w:spacing w:val="-1"/>
        </w:rPr>
        <w:t> </w:t>
      </w:r>
      <w:r>
        <w:rPr/>
        <w:t>sanciones</w:t>
      </w:r>
      <w:r>
        <w:rPr>
          <w:spacing w:val="-1"/>
        </w:rPr>
        <w:t> </w:t>
      </w:r>
      <w:r>
        <w:rPr/>
        <w:t>administrativas</w:t>
      </w:r>
      <w:r>
        <w:rPr>
          <w:spacing w:val="-1"/>
        </w:rPr>
        <w:t> </w:t>
      </w:r>
      <w:r>
        <w:rPr/>
        <w:t>deberán</w:t>
      </w:r>
      <w:r>
        <w:rPr>
          <w:spacing w:val="-2"/>
        </w:rPr>
        <w:t> </w:t>
      </w:r>
      <w:r>
        <w:rPr/>
        <w:t>estar</w:t>
      </w:r>
      <w:r>
        <w:rPr>
          <w:spacing w:val="-2"/>
        </w:rPr>
        <w:t> </w:t>
      </w:r>
      <w:r>
        <w:rPr/>
        <w:t>previstas</w:t>
      </w:r>
      <w:r>
        <w:rPr>
          <w:spacing w:val="-2"/>
        </w:rPr>
        <w:t> </w:t>
      </w:r>
      <w:r>
        <w:rPr/>
        <w:t>en</w:t>
      </w:r>
      <w:r>
        <w:rPr>
          <w:spacing w:val="-3"/>
        </w:rPr>
        <w:t> </w:t>
      </w:r>
      <w:r>
        <w:rPr/>
        <w:t>las leyes respectivas</w:t>
      </w:r>
      <w:r>
        <w:rPr>
          <w:spacing w:val="1"/>
        </w:rPr>
        <w:t> </w:t>
      </w:r>
      <w:r>
        <w:rPr/>
        <w:t>y</w:t>
      </w:r>
      <w:r>
        <w:rPr>
          <w:spacing w:val="-4"/>
        </w:rPr>
        <w:t> </w:t>
      </w:r>
      <w:r>
        <w:rPr>
          <w:spacing w:val="-2"/>
        </w:rPr>
        <w:t>podrán</w:t>
      </w:r>
    </w:p>
    <w:p>
      <w:pPr>
        <w:pStyle w:val="BodyText"/>
        <w:spacing w:before="2"/>
      </w:pPr>
      <w:r>
        <w:rPr/>
        <w:t>consistir</w:t>
      </w:r>
      <w:r>
        <w:rPr>
          <w:spacing w:val="-12"/>
        </w:rPr>
        <w:t> </w:t>
      </w:r>
      <w:r>
        <w:rPr>
          <w:spacing w:val="-5"/>
        </w:rPr>
        <w:t>en:</w:t>
      </w:r>
    </w:p>
    <w:p>
      <w:pPr>
        <w:pStyle w:val="ListParagraph"/>
        <w:numPr>
          <w:ilvl w:val="0"/>
          <w:numId w:val="12"/>
        </w:numPr>
        <w:tabs>
          <w:tab w:pos="570" w:val="left" w:leader="none"/>
        </w:tabs>
        <w:spacing w:line="240" w:lineRule="auto" w:before="229" w:after="0"/>
        <w:ind w:left="570" w:right="0" w:hanging="164"/>
        <w:jc w:val="left"/>
        <w:rPr>
          <w:sz w:val="20"/>
        </w:rPr>
      </w:pPr>
      <w:r>
        <w:rPr>
          <w:sz w:val="20"/>
        </w:rPr>
        <w:t>Amonestación</w:t>
      </w:r>
      <w:r>
        <w:rPr>
          <w:spacing w:val="-10"/>
          <w:sz w:val="20"/>
        </w:rPr>
        <w:t> </w:t>
      </w:r>
      <w:r>
        <w:rPr>
          <w:sz w:val="20"/>
        </w:rPr>
        <w:t>con</w:t>
      </w:r>
      <w:r>
        <w:rPr>
          <w:spacing w:val="-8"/>
          <w:sz w:val="20"/>
        </w:rPr>
        <w:t> </w:t>
      </w:r>
      <w:r>
        <w:rPr>
          <w:spacing w:val="-2"/>
          <w:sz w:val="20"/>
        </w:rPr>
        <w:t>apercibimiento;</w:t>
      </w:r>
    </w:p>
    <w:p>
      <w:pPr>
        <w:pStyle w:val="ListParagraph"/>
        <w:numPr>
          <w:ilvl w:val="0"/>
          <w:numId w:val="12"/>
        </w:numPr>
        <w:tabs>
          <w:tab w:pos="624" w:val="left" w:leader="none"/>
        </w:tabs>
        <w:spacing w:line="240" w:lineRule="auto" w:before="228" w:after="0"/>
        <w:ind w:left="624" w:right="0" w:hanging="218"/>
        <w:jc w:val="left"/>
        <w:rPr>
          <w:sz w:val="20"/>
        </w:rPr>
      </w:pPr>
      <w:r>
        <w:rPr>
          <w:spacing w:val="-2"/>
          <w:sz w:val="20"/>
        </w:rPr>
        <w:t>Multa;</w:t>
      </w:r>
    </w:p>
    <w:p>
      <w:pPr>
        <w:pStyle w:val="BodyText"/>
        <w:spacing w:before="1"/>
        <w:ind w:left="0"/>
      </w:pPr>
    </w:p>
    <w:p>
      <w:pPr>
        <w:pStyle w:val="ListParagraph"/>
        <w:numPr>
          <w:ilvl w:val="0"/>
          <w:numId w:val="12"/>
        </w:numPr>
        <w:tabs>
          <w:tab w:pos="678" w:val="left" w:leader="none"/>
        </w:tabs>
        <w:spacing w:line="240" w:lineRule="auto" w:before="0" w:after="0"/>
        <w:ind w:left="678" w:right="0" w:hanging="272"/>
        <w:jc w:val="left"/>
        <w:rPr>
          <w:sz w:val="20"/>
        </w:rPr>
      </w:pPr>
      <w:r>
        <w:rPr>
          <w:sz w:val="20"/>
        </w:rPr>
        <w:t>Multa</w:t>
      </w:r>
      <w:r>
        <w:rPr>
          <w:spacing w:val="-7"/>
          <w:sz w:val="20"/>
        </w:rPr>
        <w:t> </w:t>
      </w:r>
      <w:r>
        <w:rPr>
          <w:sz w:val="20"/>
        </w:rPr>
        <w:t>adicional</w:t>
      </w:r>
      <w:r>
        <w:rPr>
          <w:spacing w:val="-7"/>
          <w:sz w:val="20"/>
        </w:rPr>
        <w:t> </w:t>
      </w:r>
      <w:r>
        <w:rPr>
          <w:sz w:val="20"/>
        </w:rPr>
        <w:t>por</w:t>
      </w:r>
      <w:r>
        <w:rPr>
          <w:spacing w:val="-6"/>
          <w:sz w:val="20"/>
        </w:rPr>
        <w:t> </w:t>
      </w:r>
      <w:r>
        <w:rPr>
          <w:sz w:val="20"/>
        </w:rPr>
        <w:t>cada</w:t>
      </w:r>
      <w:r>
        <w:rPr>
          <w:spacing w:val="-4"/>
          <w:sz w:val="20"/>
        </w:rPr>
        <w:t> </w:t>
      </w:r>
      <w:r>
        <w:rPr>
          <w:sz w:val="20"/>
        </w:rPr>
        <w:t>día</w:t>
      </w:r>
      <w:r>
        <w:rPr>
          <w:spacing w:val="-5"/>
          <w:sz w:val="20"/>
        </w:rPr>
        <w:t> </w:t>
      </w:r>
      <w:r>
        <w:rPr>
          <w:sz w:val="20"/>
        </w:rPr>
        <w:t>que</w:t>
      </w:r>
      <w:r>
        <w:rPr>
          <w:spacing w:val="-4"/>
          <w:sz w:val="20"/>
        </w:rPr>
        <w:t> </w:t>
      </w:r>
      <w:r>
        <w:rPr>
          <w:sz w:val="20"/>
        </w:rPr>
        <w:t>persista</w:t>
      </w:r>
      <w:r>
        <w:rPr>
          <w:spacing w:val="-5"/>
          <w:sz w:val="20"/>
        </w:rPr>
        <w:t> </w:t>
      </w:r>
      <w:r>
        <w:rPr>
          <w:sz w:val="20"/>
        </w:rPr>
        <w:t>la</w:t>
      </w:r>
      <w:r>
        <w:rPr>
          <w:spacing w:val="-4"/>
          <w:sz w:val="20"/>
        </w:rPr>
        <w:t> </w:t>
      </w:r>
      <w:r>
        <w:rPr>
          <w:spacing w:val="-2"/>
          <w:sz w:val="20"/>
        </w:rPr>
        <w:t>infracción;</w:t>
      </w:r>
    </w:p>
    <w:p>
      <w:pPr>
        <w:pStyle w:val="BodyText"/>
        <w:spacing w:before="1"/>
        <w:ind w:left="0"/>
      </w:pPr>
    </w:p>
    <w:p>
      <w:pPr>
        <w:pStyle w:val="ListParagraph"/>
        <w:numPr>
          <w:ilvl w:val="0"/>
          <w:numId w:val="12"/>
        </w:numPr>
        <w:tabs>
          <w:tab w:pos="705" w:val="left" w:leader="none"/>
        </w:tabs>
        <w:spacing w:line="240" w:lineRule="auto" w:before="0" w:after="0"/>
        <w:ind w:left="705" w:right="0" w:hanging="299"/>
        <w:jc w:val="left"/>
        <w:rPr>
          <w:sz w:val="20"/>
        </w:rPr>
      </w:pPr>
      <w:r>
        <w:rPr>
          <w:sz w:val="20"/>
        </w:rPr>
        <w:t>Arresto</w:t>
      </w:r>
      <w:r>
        <w:rPr>
          <w:spacing w:val="-7"/>
          <w:sz w:val="20"/>
        </w:rPr>
        <w:t> </w:t>
      </w:r>
      <w:r>
        <w:rPr>
          <w:sz w:val="20"/>
        </w:rPr>
        <w:t>hasta</w:t>
      </w:r>
      <w:r>
        <w:rPr>
          <w:spacing w:val="-6"/>
          <w:sz w:val="20"/>
        </w:rPr>
        <w:t> </w:t>
      </w:r>
      <w:r>
        <w:rPr>
          <w:sz w:val="20"/>
        </w:rPr>
        <w:t>por</w:t>
      </w:r>
      <w:r>
        <w:rPr>
          <w:spacing w:val="-5"/>
          <w:sz w:val="20"/>
        </w:rPr>
        <w:t> </w:t>
      </w:r>
      <w:r>
        <w:rPr>
          <w:sz w:val="20"/>
        </w:rPr>
        <w:t>36</w:t>
      </w:r>
      <w:r>
        <w:rPr>
          <w:spacing w:val="-4"/>
          <w:sz w:val="20"/>
        </w:rPr>
        <w:t> </w:t>
      </w:r>
      <w:r>
        <w:rPr>
          <w:spacing w:val="-2"/>
          <w:sz w:val="20"/>
        </w:rPr>
        <w:t>horas;</w:t>
      </w:r>
    </w:p>
    <w:p>
      <w:pPr>
        <w:pStyle w:val="ListParagraph"/>
        <w:numPr>
          <w:ilvl w:val="0"/>
          <w:numId w:val="12"/>
        </w:numPr>
        <w:tabs>
          <w:tab w:pos="647" w:val="left" w:leader="none"/>
        </w:tabs>
        <w:spacing w:line="240" w:lineRule="auto" w:before="229" w:after="0"/>
        <w:ind w:left="647" w:right="0" w:hanging="241"/>
        <w:jc w:val="left"/>
        <w:rPr>
          <w:sz w:val="20"/>
        </w:rPr>
      </w:pPr>
      <w:r>
        <w:rPr>
          <w:sz w:val="20"/>
        </w:rPr>
        <w:t>Clausura</w:t>
      </w:r>
      <w:r>
        <w:rPr>
          <w:spacing w:val="-5"/>
          <w:sz w:val="20"/>
        </w:rPr>
        <w:t> </w:t>
      </w:r>
      <w:r>
        <w:rPr>
          <w:sz w:val="20"/>
        </w:rPr>
        <w:t>temporal</w:t>
      </w:r>
      <w:r>
        <w:rPr>
          <w:spacing w:val="-9"/>
          <w:sz w:val="20"/>
        </w:rPr>
        <w:t> </w:t>
      </w:r>
      <w:r>
        <w:rPr>
          <w:sz w:val="20"/>
        </w:rPr>
        <w:t>o</w:t>
      </w:r>
      <w:r>
        <w:rPr>
          <w:spacing w:val="-6"/>
          <w:sz w:val="20"/>
        </w:rPr>
        <w:t> </w:t>
      </w:r>
      <w:r>
        <w:rPr>
          <w:sz w:val="20"/>
        </w:rPr>
        <w:t>permanente,</w:t>
      </w:r>
      <w:r>
        <w:rPr>
          <w:spacing w:val="-7"/>
          <w:sz w:val="20"/>
        </w:rPr>
        <w:t> </w:t>
      </w:r>
      <w:r>
        <w:rPr>
          <w:sz w:val="20"/>
        </w:rPr>
        <w:t>parcial</w:t>
      </w:r>
      <w:r>
        <w:rPr>
          <w:spacing w:val="-7"/>
          <w:sz w:val="20"/>
        </w:rPr>
        <w:t> </w:t>
      </w:r>
      <w:r>
        <w:rPr>
          <w:sz w:val="20"/>
        </w:rPr>
        <w:t>o</w:t>
      </w:r>
      <w:r>
        <w:rPr>
          <w:spacing w:val="-8"/>
          <w:sz w:val="20"/>
        </w:rPr>
        <w:t> </w:t>
      </w:r>
      <w:r>
        <w:rPr>
          <w:sz w:val="20"/>
        </w:rPr>
        <w:t>total;</w:t>
      </w:r>
      <w:r>
        <w:rPr>
          <w:spacing w:val="-4"/>
          <w:sz w:val="20"/>
        </w:rPr>
        <w:t> </w:t>
      </w:r>
      <w:r>
        <w:rPr>
          <w:spacing w:val="-10"/>
          <w:sz w:val="20"/>
        </w:rPr>
        <w:t>y</w:t>
      </w:r>
    </w:p>
    <w:p>
      <w:pPr>
        <w:pStyle w:val="BodyText"/>
        <w:ind w:left="0"/>
      </w:pPr>
    </w:p>
    <w:p>
      <w:pPr>
        <w:pStyle w:val="ListParagraph"/>
        <w:numPr>
          <w:ilvl w:val="0"/>
          <w:numId w:val="12"/>
        </w:numPr>
        <w:tabs>
          <w:tab w:pos="703" w:val="left" w:leader="none"/>
        </w:tabs>
        <w:spacing w:line="240" w:lineRule="auto" w:before="0" w:after="0"/>
        <w:ind w:left="70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señalen</w:t>
      </w:r>
      <w:r>
        <w:rPr>
          <w:spacing w:val="-4"/>
          <w:sz w:val="20"/>
        </w:rPr>
        <w:t> </w:t>
      </w:r>
      <w:r>
        <w:rPr>
          <w:sz w:val="20"/>
        </w:rPr>
        <w:t>las</w:t>
      </w:r>
      <w:r>
        <w:rPr>
          <w:spacing w:val="-5"/>
          <w:sz w:val="20"/>
        </w:rPr>
        <w:t> </w:t>
      </w:r>
      <w:r>
        <w:rPr>
          <w:sz w:val="20"/>
        </w:rPr>
        <w:t>leyes</w:t>
      </w:r>
      <w:r>
        <w:rPr>
          <w:spacing w:val="-3"/>
          <w:sz w:val="20"/>
        </w:rPr>
        <w:t> </w:t>
      </w:r>
      <w:r>
        <w:rPr>
          <w:sz w:val="20"/>
        </w:rPr>
        <w:t>o</w:t>
      </w:r>
      <w:r>
        <w:rPr>
          <w:spacing w:val="-6"/>
          <w:sz w:val="20"/>
        </w:rPr>
        <w:t> </w:t>
      </w:r>
      <w:r>
        <w:rPr>
          <w:spacing w:val="-2"/>
          <w:sz w:val="20"/>
        </w:rPr>
        <w:t>reglamentos.</w:t>
      </w:r>
    </w:p>
    <w:p>
      <w:pPr>
        <w:pStyle w:val="BodyText"/>
        <w:spacing w:line="242" w:lineRule="auto" w:before="229"/>
        <w:ind w:right="116" w:firstLine="288"/>
        <w:jc w:val="both"/>
      </w:pPr>
      <w:bookmarkStart w:name="Artículo_70_A" w:id="93"/>
      <w:bookmarkEnd w:id="93"/>
      <w:r>
        <w:rPr/>
      </w:r>
      <w:r>
        <w:rPr>
          <w:b/>
        </w:rPr>
        <w:t>Artículo 70-A.- </w:t>
      </w:r>
      <w:r>
        <w:rPr/>
        <w:t>Es causa de responsabilidad el incumplimiento de esta Ley y serán aplicables las sanciones previstas en la Ley</w:t>
      </w:r>
      <w:r>
        <w:rPr>
          <w:spacing w:val="-2"/>
        </w:rPr>
        <w:t> </w:t>
      </w:r>
      <w:r>
        <w:rPr/>
        <w:t>Federal de Responsabilidades de los Servidores Públicos. En todo caso se destituirá del puesto e inhabilitará cuando menos por un año para desempeñar empleos, cargos o comisiones en el servicio público:</w:t>
      </w:r>
    </w:p>
    <w:p>
      <w:pPr>
        <w:pStyle w:val="ListParagraph"/>
        <w:numPr>
          <w:ilvl w:val="0"/>
          <w:numId w:val="13"/>
        </w:numPr>
        <w:tabs>
          <w:tab w:pos="838" w:val="left" w:leader="none"/>
        </w:tabs>
        <w:spacing w:line="240" w:lineRule="auto" w:before="223" w:after="0"/>
        <w:ind w:left="838" w:right="124" w:hanging="432"/>
        <w:jc w:val="left"/>
        <w:rPr>
          <w:sz w:val="20"/>
        </w:rPr>
      </w:pPr>
      <w:r>
        <w:rPr>
          <w:sz w:val="20"/>
        </w:rPr>
        <w:t>Al titular de la unidad administrativa que, en un mismo empleo, cargo o comisión, incumpla por</w:t>
      </w:r>
      <w:r>
        <w:rPr>
          <w:spacing w:val="40"/>
          <w:sz w:val="20"/>
        </w:rPr>
        <w:t> </w:t>
      </w:r>
      <w:r>
        <w:rPr>
          <w:sz w:val="20"/>
        </w:rPr>
        <w:t>dos veces lo dispuesto en el artículo 17;</w:t>
      </w:r>
    </w:p>
    <w:p>
      <w:pPr>
        <w:pStyle w:val="BodyText"/>
        <w:spacing w:before="9"/>
        <w:ind w:left="0"/>
        <w:rPr>
          <w:sz w:val="11"/>
        </w:rPr>
      </w:pPr>
    </w:p>
    <w:p>
      <w:pPr>
        <w:spacing w:after="0"/>
        <w:rPr>
          <w:sz w:val="11"/>
        </w:rPr>
        <w:sectPr>
          <w:type w:val="continuous"/>
          <w:pgSz w:w="12240" w:h="15840"/>
          <w:pgMar w:header="736" w:footer="722" w:top="1880" w:bottom="920" w:left="1300" w:right="1300"/>
        </w:sectPr>
      </w:pPr>
    </w:p>
    <w:p>
      <w:pPr>
        <w:pStyle w:val="ListParagraph"/>
        <w:numPr>
          <w:ilvl w:val="0"/>
          <w:numId w:val="13"/>
        </w:numPr>
        <w:tabs>
          <w:tab w:pos="838" w:val="left" w:leader="none"/>
        </w:tabs>
        <w:spacing w:line="240" w:lineRule="auto" w:before="93" w:after="0"/>
        <w:ind w:left="838" w:right="0" w:hanging="432"/>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32" w:space="4789"/>
            <w:col w:w="2919"/>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pStyle w:val="ListParagraph"/>
        <w:numPr>
          <w:ilvl w:val="0"/>
          <w:numId w:val="13"/>
        </w:numPr>
        <w:tabs>
          <w:tab w:pos="838" w:val="left" w:leader="none"/>
        </w:tabs>
        <w:spacing w:line="240" w:lineRule="auto" w:before="93" w:after="0"/>
        <w:ind w:left="838" w:right="0" w:hanging="432"/>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32" w:space="4789"/>
            <w:col w:w="2919"/>
          </w:cols>
        </w:sectPr>
      </w:pPr>
    </w:p>
    <w:p>
      <w:pPr>
        <w:pStyle w:val="BodyText"/>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pStyle w:val="ListParagraph"/>
        <w:numPr>
          <w:ilvl w:val="0"/>
          <w:numId w:val="13"/>
        </w:numPr>
        <w:tabs>
          <w:tab w:pos="837" w:val="left" w:leader="none"/>
        </w:tabs>
        <w:spacing w:line="240" w:lineRule="auto" w:before="93" w:after="0"/>
        <w:ind w:left="837" w:right="0" w:hanging="431"/>
        <w:jc w:val="left"/>
        <w:rPr>
          <w:sz w:val="20"/>
        </w:rPr>
      </w:pP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32" w:space="4789"/>
            <w:col w:w="2919"/>
          </w:cols>
        </w:sectPr>
      </w:pPr>
    </w:p>
    <w:p>
      <w:pPr>
        <w:pStyle w:val="BodyText"/>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pStyle w:val="ListParagraph"/>
        <w:numPr>
          <w:ilvl w:val="0"/>
          <w:numId w:val="13"/>
        </w:numPr>
        <w:tabs>
          <w:tab w:pos="838" w:val="left" w:leader="none"/>
        </w:tabs>
        <w:spacing w:line="240" w:lineRule="auto" w:before="93" w:after="0"/>
        <w:ind w:left="838" w:right="0" w:hanging="432"/>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32" w:space="4789"/>
            <w:col w:w="2919"/>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pStyle w:val="ListParagraph"/>
        <w:numPr>
          <w:ilvl w:val="0"/>
          <w:numId w:val="13"/>
        </w:numPr>
        <w:tabs>
          <w:tab w:pos="837" w:val="left" w:leader="none"/>
        </w:tabs>
        <w:spacing w:line="240" w:lineRule="auto" w:before="93" w:after="0"/>
        <w:ind w:left="837" w:right="0" w:hanging="431"/>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32" w:space="4789"/>
            <w:col w:w="2919"/>
          </w:cols>
        </w:sectPr>
      </w:pPr>
    </w:p>
    <w:p>
      <w:pPr>
        <w:pStyle w:val="BodyText"/>
        <w:spacing w:before="210"/>
        <w:ind w:left="0"/>
        <w:rPr>
          <w:rFonts w:ascii="Times New Roman"/>
          <w:i/>
        </w:rPr>
      </w:pPr>
    </w:p>
    <w:p>
      <w:pPr>
        <w:spacing w:after="0"/>
        <w:rPr>
          <w:rFonts w:ascii="Times New Roman"/>
        </w:rPr>
        <w:sectPr>
          <w:pgSz w:w="12240" w:h="15840"/>
          <w:pgMar w:header="736" w:footer="722" w:top="1880" w:bottom="920" w:left="1300" w:right="1300"/>
        </w:sectPr>
      </w:pPr>
    </w:p>
    <w:p>
      <w:pPr>
        <w:pStyle w:val="ListParagraph"/>
        <w:numPr>
          <w:ilvl w:val="0"/>
          <w:numId w:val="13"/>
        </w:numPr>
        <w:tabs>
          <w:tab w:pos="837" w:val="left" w:leader="none"/>
        </w:tabs>
        <w:spacing w:line="240" w:lineRule="auto" w:before="93" w:after="0"/>
        <w:ind w:left="837" w:right="0" w:hanging="431"/>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32" w:space="4789"/>
            <w:col w:w="2919"/>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pStyle w:val="ListParagraph"/>
        <w:numPr>
          <w:ilvl w:val="0"/>
          <w:numId w:val="13"/>
        </w:numPr>
        <w:tabs>
          <w:tab w:pos="812" w:val="left" w:leader="none"/>
        </w:tabs>
        <w:spacing w:line="240" w:lineRule="auto" w:before="93" w:after="0"/>
        <w:ind w:left="812" w:right="0" w:hanging="406"/>
        <w:jc w:val="left"/>
        <w:rPr>
          <w:sz w:val="20"/>
        </w:rPr>
      </w:pPr>
      <w:r>
        <w:rPr>
          <w:sz w:val="20"/>
        </w:rPr>
        <w:t>(Se</w:t>
      </w:r>
      <w:r>
        <w:rPr>
          <w:spacing w:val="-2"/>
          <w:sz w:val="20"/>
        </w:rPr>
        <w:t> 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1912" w:space="4809"/>
            <w:col w:w="2919"/>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pStyle w:val="ListParagraph"/>
        <w:numPr>
          <w:ilvl w:val="0"/>
          <w:numId w:val="13"/>
        </w:numPr>
        <w:tabs>
          <w:tab w:pos="837" w:val="left" w:leader="none"/>
        </w:tabs>
        <w:spacing w:line="240" w:lineRule="auto" w:before="93" w:after="0"/>
        <w:ind w:left="837" w:right="0" w:hanging="431"/>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303" w:right="111" w:firstLine="48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18-05-2018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18-05-2018:</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7"/>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reformado</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09-04-</w:t>
      </w:r>
      <w:r>
        <w:rPr>
          <w:rFonts w:ascii="Times New Roman" w:hAnsi="Times New Roman"/>
          <w:i/>
          <w:color w:val="585858"/>
          <w:spacing w:val="-2"/>
          <w:sz w:val="16"/>
        </w:rPr>
        <w:t>2012)</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w:t>
      </w:r>
      <w:r>
        <w:rPr>
          <w:rFonts w:ascii="Times New Roman" w:hAnsi="Times New Roman"/>
          <w:i/>
          <w:color w:val="0000FF"/>
          <w:spacing w:val="-4"/>
          <w:sz w:val="16"/>
        </w:rPr>
        <w:t>2000</w:t>
      </w:r>
    </w:p>
    <w:p>
      <w:pPr>
        <w:spacing w:after="0" w:line="183" w:lineRule="exact"/>
        <w:jc w:val="right"/>
        <w:rPr>
          <w:rFonts w:ascii="Times New Roman" w:hAnsi="Times New Roman"/>
          <w:sz w:val="16"/>
        </w:rPr>
        <w:sectPr>
          <w:type w:val="continuous"/>
          <w:pgSz w:w="12240" w:h="15840"/>
          <w:pgMar w:header="736" w:footer="722" w:top="1880" w:bottom="920" w:left="1300" w:right="1300"/>
          <w:cols w:num="2" w:equalWidth="0">
            <w:col w:w="1892" w:space="40"/>
            <w:col w:w="7708"/>
          </w:cols>
        </w:sectPr>
      </w:pPr>
    </w:p>
    <w:p>
      <w:pPr>
        <w:pStyle w:val="BodyText"/>
        <w:spacing w:line="242" w:lineRule="auto" w:before="229"/>
        <w:ind w:right="116" w:firstLine="288"/>
        <w:jc w:val="both"/>
      </w:pPr>
      <w:bookmarkStart w:name="Artículo_71" w:id="94"/>
      <w:bookmarkEnd w:id="94"/>
      <w:r>
        <w:rPr/>
      </w:r>
      <w:r>
        <w:rPr>
          <w:b/>
        </w:rPr>
        <w:t>Artículo 71.- </w:t>
      </w:r>
      <w:r>
        <w:rPr/>
        <w:t>Sin perjuicio de lo establecido en las leyes administrativas, en caso de reincidencia se duplicará la multa impuesta por la infracción anterior, sin que su monto exceda del doble del máximo.</w:t>
      </w:r>
    </w:p>
    <w:p>
      <w:pPr>
        <w:pStyle w:val="BodyText"/>
        <w:spacing w:line="242" w:lineRule="auto" w:before="227"/>
        <w:ind w:right="122" w:firstLine="288"/>
        <w:jc w:val="both"/>
      </w:pPr>
      <w:bookmarkStart w:name="Artículo_72" w:id="95"/>
      <w:bookmarkEnd w:id="95"/>
      <w:r>
        <w:rPr/>
      </w:r>
      <w:r>
        <w:rPr>
          <w:b/>
        </w:rPr>
        <w:t>Artículo 72.- </w:t>
      </w:r>
      <w:r>
        <w:rPr/>
        <w:t>Para imponer una sanción, la autoridad administrativa deberá notificar previamente al infractor</w:t>
      </w:r>
      <w:r>
        <w:rPr>
          <w:spacing w:val="-1"/>
        </w:rPr>
        <w:t> </w:t>
      </w:r>
      <w:r>
        <w:rPr/>
        <w:t>del</w:t>
      </w:r>
      <w:r>
        <w:rPr>
          <w:spacing w:val="-1"/>
        </w:rPr>
        <w:t> </w:t>
      </w:r>
      <w:r>
        <w:rPr/>
        <w:t>inicio</w:t>
      </w:r>
      <w:r>
        <w:rPr>
          <w:spacing w:val="-2"/>
        </w:rPr>
        <w:t> </w:t>
      </w:r>
      <w:r>
        <w:rPr/>
        <w:t>del procedimiento, para que este dentro</w:t>
      </w:r>
      <w:r>
        <w:rPr>
          <w:spacing w:val="-2"/>
        </w:rPr>
        <w:t> </w:t>
      </w:r>
      <w:r>
        <w:rPr/>
        <w:t>de</w:t>
      </w:r>
      <w:r>
        <w:rPr>
          <w:spacing w:val="-2"/>
        </w:rPr>
        <w:t> </w:t>
      </w:r>
      <w:r>
        <w:rPr/>
        <w:t>los</w:t>
      </w:r>
      <w:r>
        <w:rPr>
          <w:spacing w:val="-1"/>
        </w:rPr>
        <w:t> </w:t>
      </w:r>
      <w:r>
        <w:rPr/>
        <w:t>quince días</w:t>
      </w:r>
      <w:r>
        <w:rPr>
          <w:spacing w:val="-1"/>
        </w:rPr>
        <w:t> </w:t>
      </w:r>
      <w:r>
        <w:rPr/>
        <w:t>siguientes</w:t>
      </w:r>
      <w:r>
        <w:rPr>
          <w:spacing w:val="-1"/>
        </w:rPr>
        <w:t> </w:t>
      </w:r>
      <w:r>
        <w:rPr/>
        <w:t>exponga lo que</w:t>
      </w:r>
      <w:r>
        <w:rPr>
          <w:spacing w:val="-2"/>
        </w:rPr>
        <w:t> </w:t>
      </w:r>
      <w:r>
        <w:rPr/>
        <w:t>a su derecho convenga y, en su caso aporte las pruebas con que cuente.</w:t>
      </w:r>
    </w:p>
    <w:p>
      <w:pPr>
        <w:pStyle w:val="BodyText"/>
        <w:spacing w:before="222"/>
        <w:ind w:left="406"/>
      </w:pPr>
      <w:bookmarkStart w:name="Artículo_73" w:id="96"/>
      <w:bookmarkEnd w:id="96"/>
      <w:r>
        <w:rPr/>
      </w:r>
      <w:r>
        <w:rPr>
          <w:b/>
        </w:rPr>
        <w:t>Artículo</w:t>
      </w:r>
      <w:r>
        <w:rPr>
          <w:b/>
          <w:spacing w:val="-9"/>
        </w:rPr>
        <w:t> </w:t>
      </w:r>
      <w:r>
        <w:rPr>
          <w:b/>
        </w:rPr>
        <w:t>73.-</w:t>
      </w:r>
      <w:r>
        <w:rPr>
          <w:b/>
          <w:spacing w:val="-8"/>
        </w:rPr>
        <w:t> </w:t>
      </w:r>
      <w:r>
        <w:rPr/>
        <w:t>La</w:t>
      </w:r>
      <w:r>
        <w:rPr>
          <w:spacing w:val="-7"/>
        </w:rPr>
        <w:t> </w:t>
      </w:r>
      <w:r>
        <w:rPr/>
        <w:t>autoridad</w:t>
      </w:r>
      <w:r>
        <w:rPr>
          <w:spacing w:val="-8"/>
        </w:rPr>
        <w:t> </w:t>
      </w:r>
      <w:r>
        <w:rPr/>
        <w:t>administrativa</w:t>
      </w:r>
      <w:r>
        <w:rPr>
          <w:spacing w:val="-9"/>
        </w:rPr>
        <w:t> </w:t>
      </w:r>
      <w:r>
        <w:rPr/>
        <w:t>fundará</w:t>
      </w:r>
      <w:r>
        <w:rPr>
          <w:spacing w:val="-5"/>
        </w:rPr>
        <w:t> </w:t>
      </w:r>
      <w:r>
        <w:rPr/>
        <w:t>y</w:t>
      </w:r>
      <w:r>
        <w:rPr>
          <w:spacing w:val="-11"/>
        </w:rPr>
        <w:t> </w:t>
      </w:r>
      <w:r>
        <w:rPr/>
        <w:t>motivará</w:t>
      </w:r>
      <w:r>
        <w:rPr>
          <w:spacing w:val="-9"/>
        </w:rPr>
        <w:t> </w:t>
      </w:r>
      <w:r>
        <w:rPr/>
        <w:t>su</w:t>
      </w:r>
      <w:r>
        <w:rPr>
          <w:spacing w:val="-9"/>
        </w:rPr>
        <w:t> </w:t>
      </w:r>
      <w:r>
        <w:rPr/>
        <w:t>resolución,</w:t>
      </w:r>
      <w:r>
        <w:rPr>
          <w:spacing w:val="-8"/>
        </w:rPr>
        <w:t> </w:t>
      </w:r>
      <w:r>
        <w:rPr>
          <w:spacing w:val="-2"/>
        </w:rPr>
        <w:t>considerando:</w:t>
      </w:r>
    </w:p>
    <w:p>
      <w:pPr>
        <w:pStyle w:val="BodyText"/>
        <w:spacing w:before="1"/>
        <w:ind w:left="0"/>
      </w:pPr>
    </w:p>
    <w:p>
      <w:pPr>
        <w:pStyle w:val="ListParagraph"/>
        <w:numPr>
          <w:ilvl w:val="0"/>
          <w:numId w:val="14"/>
        </w:numPr>
        <w:tabs>
          <w:tab w:pos="570" w:val="left" w:leader="none"/>
        </w:tabs>
        <w:spacing w:line="240" w:lineRule="auto" w:before="0" w:after="0"/>
        <w:ind w:left="570" w:right="0" w:hanging="164"/>
        <w:jc w:val="left"/>
        <w:rPr>
          <w:sz w:val="20"/>
        </w:rPr>
      </w:pPr>
      <w:r>
        <w:rPr>
          <w:sz w:val="20"/>
        </w:rPr>
        <w:t>Los</w:t>
      </w:r>
      <w:r>
        <w:rPr>
          <w:spacing w:val="-7"/>
          <w:sz w:val="20"/>
        </w:rPr>
        <w:t> </w:t>
      </w:r>
      <w:r>
        <w:rPr>
          <w:sz w:val="20"/>
        </w:rPr>
        <w:t>daños</w:t>
      </w:r>
      <w:r>
        <w:rPr>
          <w:spacing w:val="-4"/>
          <w:sz w:val="20"/>
        </w:rPr>
        <w:t> </w:t>
      </w:r>
      <w:r>
        <w:rPr>
          <w:sz w:val="20"/>
        </w:rPr>
        <w:t>que</w:t>
      </w:r>
      <w:r>
        <w:rPr>
          <w:spacing w:val="-6"/>
          <w:sz w:val="20"/>
        </w:rPr>
        <w:t> </w:t>
      </w:r>
      <w:r>
        <w:rPr>
          <w:sz w:val="20"/>
        </w:rPr>
        <w:t>se</w:t>
      </w:r>
      <w:r>
        <w:rPr>
          <w:spacing w:val="-5"/>
          <w:sz w:val="20"/>
        </w:rPr>
        <w:t> </w:t>
      </w:r>
      <w:r>
        <w:rPr>
          <w:sz w:val="20"/>
        </w:rPr>
        <w:t>hubieren</w:t>
      </w:r>
      <w:r>
        <w:rPr>
          <w:spacing w:val="-7"/>
          <w:sz w:val="20"/>
        </w:rPr>
        <w:t> </w:t>
      </w:r>
      <w:r>
        <w:rPr>
          <w:sz w:val="20"/>
        </w:rPr>
        <w:t>producido</w:t>
      </w:r>
      <w:r>
        <w:rPr>
          <w:spacing w:val="-8"/>
          <w:sz w:val="20"/>
        </w:rPr>
        <w:t> </w:t>
      </w:r>
      <w:r>
        <w:rPr>
          <w:sz w:val="20"/>
        </w:rPr>
        <w:t>o</w:t>
      </w:r>
      <w:r>
        <w:rPr>
          <w:spacing w:val="-5"/>
          <w:sz w:val="20"/>
        </w:rPr>
        <w:t> </w:t>
      </w:r>
      <w:r>
        <w:rPr>
          <w:sz w:val="20"/>
        </w:rPr>
        <w:t>puedan</w:t>
      </w:r>
      <w:r>
        <w:rPr>
          <w:spacing w:val="-7"/>
          <w:sz w:val="20"/>
        </w:rPr>
        <w:t> </w:t>
      </w:r>
      <w:r>
        <w:rPr>
          <w:spacing w:val="-2"/>
          <w:sz w:val="20"/>
        </w:rPr>
        <w:t>producirse;</w:t>
      </w:r>
    </w:p>
    <w:p>
      <w:pPr>
        <w:pStyle w:val="BodyText"/>
        <w:spacing w:before="1"/>
        <w:ind w:left="0"/>
      </w:pPr>
    </w:p>
    <w:p>
      <w:pPr>
        <w:pStyle w:val="ListParagraph"/>
        <w:numPr>
          <w:ilvl w:val="0"/>
          <w:numId w:val="14"/>
        </w:numPr>
        <w:tabs>
          <w:tab w:pos="624" w:val="left" w:leader="none"/>
        </w:tabs>
        <w:spacing w:line="240" w:lineRule="auto" w:before="0" w:after="0"/>
        <w:ind w:left="624" w:right="0" w:hanging="218"/>
        <w:jc w:val="left"/>
        <w:rPr>
          <w:sz w:val="20"/>
        </w:rPr>
      </w:pPr>
      <w:r>
        <w:rPr>
          <w:sz w:val="20"/>
        </w:rPr>
        <w:t>El</w:t>
      </w:r>
      <w:r>
        <w:rPr>
          <w:spacing w:val="-7"/>
          <w:sz w:val="20"/>
        </w:rPr>
        <w:t> </w:t>
      </w:r>
      <w:r>
        <w:rPr>
          <w:sz w:val="20"/>
        </w:rPr>
        <w:t>carácter</w:t>
      </w:r>
      <w:r>
        <w:rPr>
          <w:spacing w:val="-4"/>
          <w:sz w:val="20"/>
        </w:rPr>
        <w:t> </w:t>
      </w:r>
      <w:r>
        <w:rPr>
          <w:sz w:val="20"/>
        </w:rPr>
        <w:t>intencional</w:t>
      </w:r>
      <w:r>
        <w:rPr>
          <w:spacing w:val="-6"/>
          <w:sz w:val="20"/>
        </w:rPr>
        <w:t> </w:t>
      </w:r>
      <w:r>
        <w:rPr>
          <w:sz w:val="20"/>
        </w:rPr>
        <w:t>o</w:t>
      </w:r>
      <w:r>
        <w:rPr>
          <w:spacing w:val="-5"/>
          <w:sz w:val="20"/>
        </w:rPr>
        <w:t> </w:t>
      </w:r>
      <w:r>
        <w:rPr>
          <w:sz w:val="20"/>
        </w:rPr>
        <w:t>no</w:t>
      </w:r>
      <w:r>
        <w:rPr>
          <w:spacing w:val="-7"/>
          <w:sz w:val="20"/>
        </w:rPr>
        <w:t> </w:t>
      </w:r>
      <w:r>
        <w:rPr>
          <w:sz w:val="20"/>
        </w:rPr>
        <w:t>de</w:t>
      </w:r>
      <w:r>
        <w:rPr>
          <w:spacing w:val="-5"/>
          <w:sz w:val="20"/>
        </w:rPr>
        <w:t> </w:t>
      </w:r>
      <w:r>
        <w:rPr>
          <w:sz w:val="20"/>
        </w:rPr>
        <w:t>la</w:t>
      </w:r>
      <w:r>
        <w:rPr>
          <w:spacing w:val="-6"/>
          <w:sz w:val="20"/>
        </w:rPr>
        <w:t> </w:t>
      </w:r>
      <w:r>
        <w:rPr>
          <w:sz w:val="20"/>
        </w:rPr>
        <w:t>acción</w:t>
      </w:r>
      <w:r>
        <w:rPr>
          <w:spacing w:val="-6"/>
          <w:sz w:val="20"/>
        </w:rPr>
        <w:t> </w:t>
      </w:r>
      <w:r>
        <w:rPr>
          <w:sz w:val="20"/>
        </w:rPr>
        <w:t>u</w:t>
      </w:r>
      <w:r>
        <w:rPr>
          <w:spacing w:val="-5"/>
          <w:sz w:val="20"/>
        </w:rPr>
        <w:t> </w:t>
      </w:r>
      <w:r>
        <w:rPr>
          <w:sz w:val="20"/>
        </w:rPr>
        <w:t>omisión</w:t>
      </w:r>
      <w:r>
        <w:rPr>
          <w:spacing w:val="-7"/>
          <w:sz w:val="20"/>
        </w:rPr>
        <w:t> </w:t>
      </w:r>
      <w:r>
        <w:rPr>
          <w:sz w:val="20"/>
        </w:rPr>
        <w:t>constitutiva</w:t>
      </w:r>
      <w:r>
        <w:rPr>
          <w:spacing w:val="-5"/>
          <w:sz w:val="20"/>
        </w:rPr>
        <w:t> </w:t>
      </w:r>
      <w:r>
        <w:rPr>
          <w:sz w:val="20"/>
        </w:rPr>
        <w:t>de</w:t>
      </w:r>
      <w:r>
        <w:rPr>
          <w:spacing w:val="-5"/>
          <w:sz w:val="20"/>
        </w:rPr>
        <w:t> </w:t>
      </w:r>
      <w:r>
        <w:rPr>
          <w:sz w:val="20"/>
        </w:rPr>
        <w:t>la</w:t>
      </w:r>
      <w:r>
        <w:rPr>
          <w:spacing w:val="-4"/>
          <w:sz w:val="20"/>
        </w:rPr>
        <w:t> </w:t>
      </w:r>
      <w:r>
        <w:rPr>
          <w:spacing w:val="-2"/>
          <w:sz w:val="20"/>
        </w:rPr>
        <w:t>infracción;</w:t>
      </w:r>
    </w:p>
    <w:p>
      <w:pPr>
        <w:pStyle w:val="ListParagraph"/>
        <w:numPr>
          <w:ilvl w:val="0"/>
          <w:numId w:val="14"/>
        </w:numPr>
        <w:tabs>
          <w:tab w:pos="678" w:val="left" w:leader="none"/>
        </w:tabs>
        <w:spacing w:line="240" w:lineRule="auto" w:before="228" w:after="0"/>
        <w:ind w:left="678" w:right="0" w:hanging="272"/>
        <w:jc w:val="left"/>
        <w:rPr>
          <w:sz w:val="20"/>
        </w:rPr>
      </w:pPr>
      <w:r>
        <w:rPr>
          <w:sz w:val="20"/>
        </w:rPr>
        <w:t>La</w:t>
      </w:r>
      <w:r>
        <w:rPr>
          <w:spacing w:val="-6"/>
          <w:sz w:val="20"/>
        </w:rPr>
        <w:t> </w:t>
      </w:r>
      <w:r>
        <w:rPr>
          <w:sz w:val="20"/>
        </w:rPr>
        <w:t>gravedad</w:t>
      </w:r>
      <w:r>
        <w:rPr>
          <w:spacing w:val="-7"/>
          <w:sz w:val="20"/>
        </w:rPr>
        <w:t> </w:t>
      </w:r>
      <w:r>
        <w:rPr>
          <w:sz w:val="20"/>
        </w:rPr>
        <w:t>de</w:t>
      </w:r>
      <w:r>
        <w:rPr>
          <w:spacing w:val="-7"/>
          <w:sz w:val="20"/>
        </w:rPr>
        <w:t> </w:t>
      </w:r>
      <w:r>
        <w:rPr>
          <w:sz w:val="20"/>
        </w:rPr>
        <w:t>la</w:t>
      </w:r>
      <w:r>
        <w:rPr>
          <w:spacing w:val="-6"/>
          <w:sz w:val="20"/>
        </w:rPr>
        <w:t> </w:t>
      </w:r>
      <w:r>
        <w:rPr>
          <w:sz w:val="20"/>
        </w:rPr>
        <w:t>infracción;</w:t>
      </w:r>
      <w:r>
        <w:rPr>
          <w:spacing w:val="-3"/>
          <w:sz w:val="20"/>
        </w:rPr>
        <w:t> </w:t>
      </w:r>
      <w:r>
        <w:rPr>
          <w:spacing w:val="-10"/>
          <w:sz w:val="20"/>
        </w:rPr>
        <w:t>y</w:t>
      </w:r>
    </w:p>
    <w:p>
      <w:pPr>
        <w:pStyle w:val="BodyText"/>
        <w:spacing w:before="1"/>
        <w:ind w:left="0"/>
      </w:pPr>
    </w:p>
    <w:p>
      <w:pPr>
        <w:pStyle w:val="ListParagraph"/>
        <w:numPr>
          <w:ilvl w:val="0"/>
          <w:numId w:val="14"/>
        </w:numPr>
        <w:tabs>
          <w:tab w:pos="703" w:val="left" w:leader="none"/>
        </w:tabs>
        <w:spacing w:line="240" w:lineRule="auto" w:before="0" w:after="0"/>
        <w:ind w:left="703" w:right="0" w:hanging="297"/>
        <w:jc w:val="left"/>
        <w:rPr>
          <w:sz w:val="20"/>
        </w:rPr>
      </w:pPr>
      <w:r>
        <w:rPr>
          <w:sz w:val="20"/>
        </w:rPr>
        <w:t>La</w:t>
      </w:r>
      <w:r>
        <w:rPr>
          <w:spacing w:val="-7"/>
          <w:sz w:val="20"/>
        </w:rPr>
        <w:t> </w:t>
      </w:r>
      <w:r>
        <w:rPr>
          <w:sz w:val="20"/>
        </w:rPr>
        <w:t>reincidencia</w:t>
      </w:r>
      <w:r>
        <w:rPr>
          <w:spacing w:val="-6"/>
          <w:sz w:val="20"/>
        </w:rPr>
        <w:t> </w:t>
      </w:r>
      <w:r>
        <w:rPr>
          <w:sz w:val="20"/>
        </w:rPr>
        <w:t>del</w:t>
      </w:r>
      <w:r>
        <w:rPr>
          <w:spacing w:val="-6"/>
          <w:sz w:val="20"/>
        </w:rPr>
        <w:t> </w:t>
      </w:r>
      <w:r>
        <w:rPr>
          <w:spacing w:val="-2"/>
          <w:sz w:val="20"/>
        </w:rPr>
        <w:t>infractor.</w:t>
      </w:r>
    </w:p>
    <w:p>
      <w:pPr>
        <w:pStyle w:val="BodyText"/>
        <w:spacing w:line="242" w:lineRule="auto" w:before="229"/>
        <w:ind w:right="118" w:firstLine="288"/>
        <w:jc w:val="both"/>
      </w:pPr>
      <w:bookmarkStart w:name="Artículo_74" w:id="97"/>
      <w:bookmarkEnd w:id="97"/>
      <w:r>
        <w:rPr/>
      </w:r>
      <w:r>
        <w:rPr>
          <w:b/>
        </w:rPr>
        <w:t>Artículo 74.- </w:t>
      </w:r>
      <w:r>
        <w:rPr/>
        <w:t>Una vez oído al infractor y desahogadas las pruebas ofrecidas y admitidas, se</w:t>
      </w:r>
      <w:r>
        <w:rPr>
          <w:spacing w:val="40"/>
        </w:rPr>
        <w:t> </w:t>
      </w:r>
      <w:r>
        <w:rPr/>
        <w:t>procederá, dentro de los diez días siguientes, a dictar por escrito la resolución que proceda, la cual será notificada en forma personal o por correo certificado.</w:t>
      </w:r>
    </w:p>
    <w:p>
      <w:pPr>
        <w:pStyle w:val="BodyText"/>
        <w:spacing w:before="225"/>
        <w:ind w:right="119" w:firstLine="288"/>
        <w:jc w:val="both"/>
      </w:pPr>
      <w:bookmarkStart w:name="Artículo_75" w:id="98"/>
      <w:bookmarkEnd w:id="98"/>
      <w:r>
        <w:rPr/>
      </w:r>
      <w:r>
        <w:rPr>
          <w:b/>
        </w:rPr>
        <w:t>Artículo 75.- </w:t>
      </w:r>
      <w:r>
        <w:rPr/>
        <w:t>Las autoridades competentes harán uso de las medidas legales necesarias, incluyendo el auxilio de la fuerza pública, para lograr la ejecución de las sanciones y medidas de seguridad que </w:t>
      </w:r>
      <w:r>
        <w:rPr>
          <w:spacing w:val="-2"/>
        </w:rPr>
        <w:t>procedan.</w:t>
      </w:r>
    </w:p>
    <w:p>
      <w:pPr>
        <w:pStyle w:val="BodyText"/>
        <w:spacing w:line="242" w:lineRule="auto" w:before="229"/>
        <w:ind w:right="119" w:firstLine="288"/>
        <w:jc w:val="both"/>
      </w:pPr>
      <w:bookmarkStart w:name="Artículo_76" w:id="99"/>
      <w:bookmarkEnd w:id="99"/>
      <w:r>
        <w:rPr/>
      </w:r>
      <w:r>
        <w:rPr>
          <w:b/>
        </w:rPr>
        <w:t>Artículo 76.- </w:t>
      </w:r>
      <w:r>
        <w:rPr/>
        <w:t>Las sanciones administrativas podrán imponerse en más de una de las modalidades previstas en el Artículo 70 de esta Ley, salvo el arresto.</w:t>
      </w:r>
    </w:p>
    <w:p>
      <w:pPr>
        <w:pStyle w:val="BodyText"/>
        <w:spacing w:before="227"/>
        <w:ind w:right="125" w:firstLine="288"/>
        <w:jc w:val="both"/>
      </w:pPr>
      <w:bookmarkStart w:name="Artículo_77" w:id="100"/>
      <w:bookmarkEnd w:id="100"/>
      <w:r>
        <w:rPr/>
      </w:r>
      <w:r>
        <w:rPr>
          <w:b/>
        </w:rPr>
        <w:t>Artículo 77.- </w:t>
      </w:r>
      <w:r>
        <w:rPr/>
        <w:t>Cuando en una misma acta se hagan constar diversas infracciones, en la resolución respectiva, las multas se determinarán separadamente así como el monto total de todas ellas.</w:t>
      </w:r>
    </w:p>
    <w:p>
      <w:pPr>
        <w:pStyle w:val="BodyText"/>
        <w:spacing w:before="1"/>
        <w:ind w:left="0"/>
      </w:pPr>
    </w:p>
    <w:p>
      <w:pPr>
        <w:pStyle w:val="BodyText"/>
        <w:ind w:right="127" w:firstLine="288"/>
        <w:jc w:val="both"/>
      </w:pPr>
      <w:r>
        <w:rPr/>
        <w:t>Cuando en una misma acta se comprenda a dos o más infractores, a cada uno de ellos se le</w:t>
      </w:r>
      <w:r>
        <w:rPr>
          <w:spacing w:val="40"/>
        </w:rPr>
        <w:t> </w:t>
      </w:r>
      <w:r>
        <w:rPr/>
        <w:t>impondrá la sanción que corresponda.</w:t>
      </w:r>
    </w:p>
    <w:p>
      <w:pPr>
        <w:pStyle w:val="BodyText"/>
        <w:spacing w:line="242" w:lineRule="auto" w:before="227"/>
        <w:ind w:right="129" w:firstLine="288"/>
        <w:jc w:val="both"/>
      </w:pPr>
      <w:bookmarkStart w:name="Artículo_78" w:id="101"/>
      <w:bookmarkEnd w:id="101"/>
      <w:r>
        <w:rPr/>
      </w:r>
      <w:r>
        <w:rPr>
          <w:b/>
        </w:rPr>
        <w:t>Artículo 78.- </w:t>
      </w:r>
      <w:r>
        <w:rPr/>
        <w:t>Las sanciones por infracciones administrativas se impondrán sin perjuicio de las penas que correspondan a los delitos en que, en su caso, incurran los infractores.</w:t>
      </w:r>
    </w:p>
    <w:p>
      <w:pPr>
        <w:pStyle w:val="BodyText"/>
        <w:spacing w:line="242" w:lineRule="auto" w:before="226"/>
        <w:ind w:right="125" w:firstLine="288"/>
        <w:jc w:val="both"/>
      </w:pPr>
      <w:bookmarkStart w:name="Artículo_79" w:id="102"/>
      <w:bookmarkEnd w:id="102"/>
      <w:r>
        <w:rPr/>
      </w:r>
      <w:r>
        <w:rPr>
          <w:b/>
        </w:rPr>
        <w:t>Artículo 79.- </w:t>
      </w:r>
      <w:r>
        <w:rPr/>
        <w:t>La facultad de la autoridad para imponer sanciones administrativas prescribe en cinco años. Los términos de la prescripción serán continuos y se contarán desde el día en que se cometió la falta o infracción administrativa si fuere consumada o, desde que cesó si fuere continua.</w:t>
      </w:r>
    </w:p>
    <w:p>
      <w:pPr>
        <w:spacing w:after="0" w:line="242" w:lineRule="auto"/>
        <w:jc w:val="both"/>
        <w:sectPr>
          <w:type w:val="continuous"/>
          <w:pgSz w:w="12240" w:h="15840"/>
          <w:pgMar w:header="736" w:footer="722" w:top="1880" w:bottom="920" w:left="1300" w:right="1300"/>
        </w:sectPr>
      </w:pPr>
    </w:p>
    <w:p>
      <w:pPr>
        <w:pStyle w:val="BodyText"/>
        <w:spacing w:before="75"/>
        <w:ind w:left="0"/>
      </w:pPr>
    </w:p>
    <w:p>
      <w:pPr>
        <w:pStyle w:val="BodyText"/>
        <w:ind w:right="114" w:firstLine="288"/>
      </w:pPr>
      <w:bookmarkStart w:name="Artículo_80" w:id="103"/>
      <w:bookmarkEnd w:id="103"/>
      <w:r>
        <w:rPr/>
      </w:r>
      <w:r>
        <w:rPr>
          <w:b/>
        </w:rPr>
        <w:t>Artículo 80.- </w:t>
      </w:r>
      <w:r>
        <w:rPr/>
        <w:t>Cuando el infractor impugnare los actos de la autoridad administrativa se interrumpirá la prescripción hasta en tanto la resolución definitiva que se dicte no admita ulterior recurso.</w:t>
      </w:r>
    </w:p>
    <w:p>
      <w:pPr>
        <w:pStyle w:val="BodyText"/>
        <w:spacing w:before="1"/>
        <w:ind w:left="0"/>
      </w:pPr>
    </w:p>
    <w:p>
      <w:pPr>
        <w:pStyle w:val="BodyText"/>
        <w:ind w:right="114" w:firstLine="288"/>
      </w:pPr>
      <w:r>
        <w:rPr/>
        <w:t>Los</w:t>
      </w:r>
      <w:r>
        <w:rPr>
          <w:spacing w:val="40"/>
        </w:rPr>
        <w:t> </w:t>
      </w:r>
      <w:r>
        <w:rPr/>
        <w:t>interesados</w:t>
      </w:r>
      <w:r>
        <w:rPr>
          <w:spacing w:val="40"/>
        </w:rPr>
        <w:t> </w:t>
      </w:r>
      <w:r>
        <w:rPr/>
        <w:t>podrán</w:t>
      </w:r>
      <w:r>
        <w:rPr>
          <w:spacing w:val="40"/>
        </w:rPr>
        <w:t> </w:t>
      </w:r>
      <w:r>
        <w:rPr/>
        <w:t>hacer</w:t>
      </w:r>
      <w:r>
        <w:rPr>
          <w:spacing w:val="40"/>
        </w:rPr>
        <w:t> </w:t>
      </w:r>
      <w:r>
        <w:rPr/>
        <w:t>valer</w:t>
      </w:r>
      <w:r>
        <w:rPr>
          <w:spacing w:val="40"/>
        </w:rPr>
        <w:t> </w:t>
      </w:r>
      <w:r>
        <w:rPr/>
        <w:t>la</w:t>
      </w:r>
      <w:r>
        <w:rPr>
          <w:spacing w:val="40"/>
        </w:rPr>
        <w:t> </w:t>
      </w:r>
      <w:r>
        <w:rPr/>
        <w:t>prescripción</w:t>
      </w:r>
      <w:r>
        <w:rPr>
          <w:spacing w:val="40"/>
        </w:rPr>
        <w:t> </w:t>
      </w:r>
      <w:r>
        <w:rPr/>
        <w:t>por</w:t>
      </w:r>
      <w:r>
        <w:rPr>
          <w:spacing w:val="40"/>
        </w:rPr>
        <w:t> </w:t>
      </w:r>
      <w:r>
        <w:rPr/>
        <w:t>vía</w:t>
      </w:r>
      <w:r>
        <w:rPr>
          <w:spacing w:val="40"/>
        </w:rPr>
        <w:t> </w:t>
      </w:r>
      <w:r>
        <w:rPr/>
        <w:t>de</w:t>
      </w:r>
      <w:r>
        <w:rPr>
          <w:spacing w:val="40"/>
        </w:rPr>
        <w:t> </w:t>
      </w:r>
      <w:r>
        <w:rPr/>
        <w:t>excepción</w:t>
      </w:r>
      <w:r>
        <w:rPr>
          <w:spacing w:val="40"/>
        </w:rPr>
        <w:t> </w:t>
      </w:r>
      <w:r>
        <w:rPr/>
        <w:t>y</w:t>
      </w:r>
      <w:r>
        <w:rPr>
          <w:spacing w:val="40"/>
        </w:rPr>
        <w:t> </w:t>
      </w:r>
      <w:r>
        <w:rPr/>
        <w:t>la</w:t>
      </w:r>
      <w:r>
        <w:rPr>
          <w:spacing w:val="40"/>
        </w:rPr>
        <w:t> </w:t>
      </w:r>
      <w:r>
        <w:rPr/>
        <w:t>autoridad</w:t>
      </w:r>
      <w:r>
        <w:rPr>
          <w:spacing w:val="40"/>
        </w:rPr>
        <w:t> </w:t>
      </w:r>
      <w:r>
        <w:rPr/>
        <w:t>deberá declararla de oficio.</w:t>
      </w:r>
    </w:p>
    <w:p>
      <w:pPr>
        <w:spacing w:before="229"/>
        <w:ind w:left="3438" w:right="3442" w:firstLine="3"/>
        <w:jc w:val="center"/>
        <w:rPr>
          <w:b/>
          <w:sz w:val="22"/>
        </w:rPr>
      </w:pPr>
      <w:r>
        <w:rPr>
          <w:b/>
          <w:sz w:val="22"/>
        </w:rPr>
        <w:t>TITULO QUINTO</w:t>
      </w:r>
      <w:r>
        <w:rPr>
          <w:b/>
          <w:spacing w:val="40"/>
          <w:sz w:val="22"/>
        </w:rPr>
        <w:t> </w:t>
      </w:r>
      <w:r>
        <w:rPr>
          <w:b/>
          <w:sz w:val="22"/>
        </w:rPr>
        <w:t>MEDIDAS</w:t>
      </w:r>
      <w:r>
        <w:rPr>
          <w:b/>
          <w:spacing w:val="-16"/>
          <w:sz w:val="22"/>
        </w:rPr>
        <w:t> </w:t>
      </w:r>
      <w:r>
        <w:rPr>
          <w:b/>
          <w:sz w:val="22"/>
        </w:rPr>
        <w:t>DE</w:t>
      </w:r>
      <w:r>
        <w:rPr>
          <w:b/>
          <w:spacing w:val="-15"/>
          <w:sz w:val="22"/>
        </w:rPr>
        <w:t> </w:t>
      </w:r>
      <w:r>
        <w:rPr>
          <w:b/>
          <w:sz w:val="22"/>
        </w:rPr>
        <w:t>SEGURIDAD</w:t>
      </w:r>
    </w:p>
    <w:p>
      <w:pPr>
        <w:pStyle w:val="BodyText"/>
        <w:ind w:left="0"/>
        <w:rPr>
          <w:b/>
          <w:sz w:val="22"/>
        </w:rPr>
      </w:pPr>
    </w:p>
    <w:p>
      <w:pPr>
        <w:spacing w:before="0"/>
        <w:ind w:left="1579" w:right="1579" w:firstLine="0"/>
        <w:jc w:val="center"/>
        <w:rPr>
          <w:b/>
          <w:sz w:val="22"/>
        </w:rPr>
      </w:pPr>
      <w:r>
        <w:rPr>
          <w:b/>
          <w:sz w:val="22"/>
        </w:rPr>
        <w:t>CAPITULO</w:t>
      </w:r>
      <w:r>
        <w:rPr>
          <w:b/>
          <w:spacing w:val="-9"/>
          <w:sz w:val="22"/>
        </w:rPr>
        <w:t> </w:t>
      </w:r>
      <w:r>
        <w:rPr>
          <w:b/>
          <w:spacing w:val="-4"/>
          <w:sz w:val="22"/>
        </w:rPr>
        <w:t>UNICO</w:t>
      </w:r>
    </w:p>
    <w:p>
      <w:pPr>
        <w:pStyle w:val="BodyText"/>
        <w:spacing w:line="242" w:lineRule="auto" w:before="229"/>
        <w:ind w:right="120" w:firstLine="288"/>
        <w:jc w:val="both"/>
      </w:pPr>
      <w:bookmarkStart w:name="Artículo_81" w:id="104"/>
      <w:bookmarkEnd w:id="104"/>
      <w:r>
        <w:rPr/>
      </w:r>
      <w:r>
        <w:rPr>
          <w:b/>
        </w:rPr>
        <w:t>Artículo 81.- </w:t>
      </w:r>
      <w:r>
        <w:rPr/>
        <w:t>Se consideran medidas de seguridad las disposiciones que dicte la autoridad</w:t>
      </w:r>
      <w:r>
        <w:rPr>
          <w:spacing w:val="40"/>
        </w:rPr>
        <w:t> </w:t>
      </w:r>
      <w:r>
        <w:rPr/>
        <w:t>competente para proteger la salud y la seguridad públicas. Las medidas de seguridad se establecerán en cada caso por las leyes administrativas.</w:t>
      </w:r>
    </w:p>
    <w:p>
      <w:pPr>
        <w:pStyle w:val="BodyText"/>
        <w:spacing w:before="223"/>
        <w:ind w:right="117" w:firstLine="288"/>
        <w:jc w:val="both"/>
      </w:pPr>
      <w:bookmarkStart w:name="Artículo_82" w:id="105"/>
      <w:bookmarkEnd w:id="105"/>
      <w:r>
        <w:rPr/>
      </w:r>
      <w:r>
        <w:rPr>
          <w:b/>
        </w:rPr>
        <w:t>Artículo 82.- </w:t>
      </w:r>
      <w:r>
        <w:rPr/>
        <w:t>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w:t>
      </w:r>
      <w:r>
        <w:rPr>
          <w:spacing w:val="-2"/>
        </w:rPr>
        <w:t>respectivas.</w:t>
      </w:r>
    </w:p>
    <w:p>
      <w:pPr>
        <w:spacing w:before="230"/>
        <w:ind w:left="1578" w:right="1579" w:firstLine="0"/>
        <w:jc w:val="center"/>
        <w:rPr>
          <w:b/>
          <w:sz w:val="22"/>
        </w:rPr>
      </w:pPr>
      <w:r>
        <w:rPr>
          <w:b/>
          <w:sz w:val="22"/>
        </w:rPr>
        <w:t>TITULO</w:t>
      </w:r>
      <w:r>
        <w:rPr>
          <w:b/>
          <w:spacing w:val="-4"/>
          <w:sz w:val="22"/>
        </w:rPr>
        <w:t> SEXTO</w:t>
      </w:r>
    </w:p>
    <w:p>
      <w:pPr>
        <w:spacing w:before="2"/>
        <w:ind w:left="1583" w:right="1579" w:firstLine="0"/>
        <w:jc w:val="center"/>
        <w:rPr>
          <w:b/>
          <w:sz w:val="22"/>
        </w:rPr>
      </w:pPr>
      <w:r>
        <w:rPr>
          <w:b/>
          <w:sz w:val="22"/>
        </w:rPr>
        <w:t>DEL</w:t>
      </w:r>
      <w:r>
        <w:rPr>
          <w:b/>
          <w:spacing w:val="-5"/>
          <w:sz w:val="22"/>
        </w:rPr>
        <w:t> </w:t>
      </w:r>
      <w:r>
        <w:rPr>
          <w:b/>
          <w:sz w:val="22"/>
        </w:rPr>
        <w:t>RECURSO</w:t>
      </w:r>
      <w:r>
        <w:rPr>
          <w:b/>
          <w:spacing w:val="-3"/>
          <w:sz w:val="22"/>
        </w:rPr>
        <w:t> </w:t>
      </w:r>
      <w:r>
        <w:rPr>
          <w:b/>
          <w:sz w:val="22"/>
        </w:rPr>
        <w:t>DE</w:t>
      </w:r>
      <w:r>
        <w:rPr>
          <w:b/>
          <w:spacing w:val="-4"/>
          <w:sz w:val="22"/>
        </w:rPr>
        <w:t> </w:t>
      </w:r>
      <w:r>
        <w:rPr>
          <w:b/>
          <w:spacing w:val="-2"/>
          <w:sz w:val="22"/>
        </w:rPr>
        <w:t>REVISION</w:t>
      </w:r>
    </w:p>
    <w:p>
      <w:pPr>
        <w:pStyle w:val="BodyText"/>
        <w:ind w:left="0"/>
        <w:rPr>
          <w:b/>
          <w:sz w:val="22"/>
        </w:rPr>
      </w:pPr>
    </w:p>
    <w:p>
      <w:pPr>
        <w:spacing w:before="0"/>
        <w:ind w:left="3236" w:right="3235" w:firstLine="2"/>
        <w:jc w:val="center"/>
        <w:rPr>
          <w:b/>
          <w:sz w:val="22"/>
        </w:rPr>
      </w:pPr>
      <w:r>
        <w:rPr>
          <w:b/>
          <w:sz w:val="22"/>
        </w:rPr>
        <w:t>CAPITULO PRIMERO DISPOSICIONES</w:t>
      </w:r>
      <w:r>
        <w:rPr>
          <w:b/>
          <w:spacing w:val="-16"/>
          <w:sz w:val="22"/>
        </w:rPr>
        <w:t> </w:t>
      </w:r>
      <w:r>
        <w:rPr>
          <w:b/>
          <w:sz w:val="22"/>
        </w:rPr>
        <w:t>GENERALES</w:t>
      </w:r>
    </w:p>
    <w:p>
      <w:pPr>
        <w:pStyle w:val="BodyText"/>
        <w:spacing w:line="242" w:lineRule="auto" w:before="229"/>
        <w:ind w:right="113" w:firstLine="288"/>
        <w:jc w:val="both"/>
      </w:pPr>
      <w:bookmarkStart w:name="Artículo_83" w:id="106"/>
      <w:bookmarkEnd w:id="106"/>
      <w:r>
        <w:rPr/>
      </w:r>
      <w:r>
        <w:rPr>
          <w:b/>
        </w:rPr>
        <w:t>Artículo 83.- </w:t>
      </w:r>
      <w:r>
        <w:rPr/>
        <w:t>Los interesados afectados por los actos y resoluciones de las autoridades</w:t>
      </w:r>
      <w:r>
        <w:rPr>
          <w:spacing w:val="40"/>
        </w:rPr>
        <w:t> </w:t>
      </w:r>
      <w:r>
        <w:rPr/>
        <w:t>administrativas que pongan fin al procedimiento administrativo, a una instancia o resuelvan un</w:t>
      </w:r>
      <w:r>
        <w:rPr>
          <w:spacing w:val="40"/>
        </w:rPr>
        <w:t> </w:t>
      </w:r>
      <w:r>
        <w:rPr/>
        <w:t>expediente, podrán interponer el recurso de revisión o, cuando proceda, intentar la vía jurisdiccional que </w:t>
      </w:r>
      <w:r>
        <w:rPr>
          <w:spacing w:val="-2"/>
        </w:rPr>
        <w:t>corresponda.</w:t>
      </w:r>
    </w:p>
    <w:p>
      <w:pPr>
        <w:pStyle w:val="BodyText"/>
        <w:spacing w:before="223"/>
        <w:ind w:right="116" w:firstLine="288"/>
        <w:jc w:val="both"/>
      </w:pPr>
      <w:r>
        <w:rPr/>
        <w:t>En</w:t>
      </w:r>
      <w:r>
        <w:rPr>
          <w:spacing w:val="-2"/>
        </w:rPr>
        <w:t> </w:t>
      </w:r>
      <w:r>
        <w:rPr/>
        <w:t>los</w:t>
      </w:r>
      <w:r>
        <w:rPr>
          <w:spacing w:val="-1"/>
        </w:rPr>
        <w:t> </w:t>
      </w:r>
      <w:r>
        <w:rPr/>
        <w:t>casos</w:t>
      </w:r>
      <w:r>
        <w:rPr>
          <w:spacing w:val="-1"/>
        </w:rPr>
        <w:t> </w:t>
      </w:r>
      <w:r>
        <w:rPr/>
        <w:t>de</w:t>
      </w:r>
      <w:r>
        <w:rPr>
          <w:spacing w:val="-3"/>
        </w:rPr>
        <w:t> </w:t>
      </w:r>
      <w:r>
        <w:rPr/>
        <w:t>actos</w:t>
      </w:r>
      <w:r>
        <w:rPr>
          <w:spacing w:val="-1"/>
        </w:rPr>
        <w:t> </w:t>
      </w:r>
      <w:r>
        <w:rPr/>
        <w:t>de</w:t>
      </w:r>
      <w:r>
        <w:rPr>
          <w:spacing w:val="-3"/>
        </w:rPr>
        <w:t> </w:t>
      </w:r>
      <w:r>
        <w:rPr/>
        <w:t>autoridad de</w:t>
      </w:r>
      <w:r>
        <w:rPr>
          <w:spacing w:val="-2"/>
        </w:rPr>
        <w:t> </w:t>
      </w:r>
      <w:r>
        <w:rPr/>
        <w:t>los</w:t>
      </w:r>
      <w:r>
        <w:rPr>
          <w:spacing w:val="-1"/>
        </w:rPr>
        <w:t> </w:t>
      </w:r>
      <w:r>
        <w:rPr/>
        <w:t>organismos</w:t>
      </w:r>
      <w:r>
        <w:rPr>
          <w:spacing w:val="-3"/>
        </w:rPr>
        <w:t> </w:t>
      </w:r>
      <w:r>
        <w:rPr/>
        <w:t>descentralizados</w:t>
      </w:r>
      <w:r>
        <w:rPr>
          <w:spacing w:val="-1"/>
        </w:rPr>
        <w:t> </w:t>
      </w:r>
      <w:r>
        <w:rPr/>
        <w:t>federales,</w:t>
      </w:r>
      <w:r>
        <w:rPr>
          <w:spacing w:val="-2"/>
        </w:rPr>
        <w:t> </w:t>
      </w:r>
      <w:r>
        <w:rPr/>
        <w:t>de</w:t>
      </w:r>
      <w:r>
        <w:rPr>
          <w:spacing w:val="-3"/>
        </w:rPr>
        <w:t> </w:t>
      </w:r>
      <w:r>
        <w:rPr/>
        <w:t>los</w:t>
      </w:r>
      <w:r>
        <w:rPr>
          <w:spacing w:val="-1"/>
        </w:rPr>
        <w:t> </w:t>
      </w:r>
      <w:r>
        <w:rPr/>
        <w:t>servicios</w:t>
      </w:r>
      <w:r>
        <w:rPr>
          <w:spacing w:val="-1"/>
        </w:rPr>
        <w:t> </w:t>
      </w:r>
      <w:r>
        <w:rPr/>
        <w:t>que el Estado presta de manera exclusiva a través de dichos organismos y de los contratos que los particulares sólo pueden celebrar con aquéllos, que no se refieran a las materias excluidas de la aplicación de esta Ley, el recurso de revisión previsto en el párrafo anterior también podrá interponerse</w:t>
      </w:r>
      <w:r>
        <w:rPr>
          <w:spacing w:val="40"/>
        </w:rPr>
        <w:t> </w:t>
      </w:r>
      <w:r>
        <w:rPr/>
        <w:t>en contra de actos y resoluciones que pongan fin al procedimiento administrativo, a una instancia o resuelvan un expediente.</w:t>
      </w:r>
    </w:p>
    <w:p>
      <w:pPr>
        <w:spacing w:line="181"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19-04-2000,</w:t>
      </w:r>
      <w:r>
        <w:rPr>
          <w:rFonts w:ascii="Times New Roman" w:hAnsi="Times New Roman"/>
          <w:i/>
          <w:color w:val="0000FF"/>
          <w:spacing w:val="-8"/>
          <w:sz w:val="16"/>
        </w:rPr>
        <w:t> </w:t>
      </w:r>
      <w:r>
        <w:rPr>
          <w:rFonts w:ascii="Times New Roman" w:hAnsi="Times New Roman"/>
          <w:i/>
          <w:color w:val="0000FF"/>
          <w:sz w:val="16"/>
        </w:rPr>
        <w:t>30-05-</w:t>
      </w:r>
      <w:r>
        <w:rPr>
          <w:rFonts w:ascii="Times New Roman" w:hAnsi="Times New Roman"/>
          <w:i/>
          <w:color w:val="0000FF"/>
          <w:spacing w:val="-4"/>
          <w:sz w:val="16"/>
        </w:rPr>
        <w:t>2000</w:t>
      </w:r>
    </w:p>
    <w:p>
      <w:pPr>
        <w:pStyle w:val="BodyText"/>
        <w:spacing w:before="47"/>
        <w:ind w:left="0"/>
        <w:rPr>
          <w:rFonts w:ascii="Times New Roman"/>
          <w:i/>
          <w:sz w:val="16"/>
        </w:rPr>
      </w:pPr>
    </w:p>
    <w:p>
      <w:pPr>
        <w:pStyle w:val="BodyText"/>
        <w:ind w:right="122" w:firstLine="288"/>
        <w:jc w:val="both"/>
      </w:pPr>
      <w:bookmarkStart w:name="Artículo_84" w:id="107"/>
      <w:bookmarkEnd w:id="107"/>
      <w:r>
        <w:rPr/>
      </w:r>
      <w:r>
        <w:rPr>
          <w:b/>
        </w:rPr>
        <w:t>Artículo 84.- </w:t>
      </w:r>
      <w:r>
        <w:rPr/>
        <w:t>La oposición a los actos de trámite en un procedimiento administrativo deberá alegarse por los interesados durante dicho procedimiento, para su consideración, en la resolución que ponga fin al mismo. La oposición a tales actos de trámite se hará valer en todo caso al impugnar la resolución </w:t>
      </w:r>
      <w:r>
        <w:rPr>
          <w:spacing w:val="-2"/>
        </w:rPr>
        <w:t>definitiva.</w:t>
      </w:r>
    </w:p>
    <w:p>
      <w:pPr>
        <w:pStyle w:val="BodyText"/>
        <w:ind w:left="0"/>
      </w:pPr>
    </w:p>
    <w:p>
      <w:pPr>
        <w:pStyle w:val="BodyText"/>
        <w:spacing w:line="242" w:lineRule="auto"/>
        <w:ind w:right="128" w:firstLine="288"/>
        <w:jc w:val="both"/>
      </w:pPr>
      <w:bookmarkStart w:name="Artículo_85" w:id="108"/>
      <w:bookmarkEnd w:id="108"/>
      <w:r>
        <w:rPr/>
      </w:r>
      <w:r>
        <w:rPr>
          <w:b/>
        </w:rPr>
        <w:t>Artículo 85.- </w:t>
      </w:r>
      <w:r>
        <w:rPr/>
        <w:t>El plazo para interponer el recurso de revisión será de quince días contado a partir del día siguiente a aquél en que hubiere surtido efectos la notificación de la resolución que se recurra.</w:t>
      </w:r>
    </w:p>
    <w:p>
      <w:pPr>
        <w:pStyle w:val="BodyText"/>
        <w:spacing w:line="242" w:lineRule="auto" w:before="225"/>
        <w:ind w:right="121" w:firstLine="288"/>
        <w:jc w:val="both"/>
      </w:pPr>
      <w:bookmarkStart w:name="Artículo_86" w:id="109"/>
      <w:bookmarkEnd w:id="109"/>
      <w:r>
        <w:rPr/>
      </w:r>
      <w:r>
        <w:rPr>
          <w:b/>
        </w:rPr>
        <w:t>Artículo 86.- </w:t>
      </w:r>
      <w:r>
        <w:rPr/>
        <w:t>El escrito de interposición del recurso de revisión deberá presentarse ante la autoridad que emitió el acto impugnado y será resuelto por el superior jerárquico, salvo que el acto impugnado provenga del titular de una dependencia, en cuyo caso será resuelto por el mismo. Dicho escrito deberá </w:t>
      </w:r>
      <w:r>
        <w:rPr>
          <w:spacing w:val="-2"/>
        </w:rPr>
        <w:t>expresar:</w:t>
      </w:r>
    </w:p>
    <w:p>
      <w:pPr>
        <w:spacing w:after="0" w:line="242" w:lineRule="auto"/>
        <w:jc w:val="both"/>
        <w:sectPr>
          <w:pgSz w:w="12240" w:h="15840"/>
          <w:pgMar w:header="736" w:footer="722" w:top="1880" w:bottom="920" w:left="1300" w:right="1300"/>
        </w:sectPr>
      </w:pPr>
    </w:p>
    <w:p>
      <w:pPr>
        <w:pStyle w:val="BodyText"/>
        <w:spacing w:before="121"/>
        <w:ind w:left="0"/>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ListParagraph"/>
        <w:numPr>
          <w:ilvl w:val="0"/>
          <w:numId w:val="15"/>
        </w:numPr>
        <w:tabs>
          <w:tab w:pos="570" w:val="left" w:leader="none"/>
        </w:tabs>
        <w:spacing w:line="240" w:lineRule="auto" w:before="229" w:after="0"/>
        <w:ind w:left="570" w:right="0" w:hanging="164"/>
        <w:jc w:val="left"/>
        <w:rPr>
          <w:sz w:val="20"/>
        </w:rPr>
      </w:pPr>
      <w:r>
        <w:rPr>
          <w:sz w:val="20"/>
        </w:rPr>
        <w:t>El</w:t>
      </w:r>
      <w:r>
        <w:rPr>
          <w:spacing w:val="-9"/>
          <w:sz w:val="20"/>
        </w:rPr>
        <w:t> </w:t>
      </w:r>
      <w:r>
        <w:rPr>
          <w:sz w:val="20"/>
        </w:rPr>
        <w:t>órgano</w:t>
      </w:r>
      <w:r>
        <w:rPr>
          <w:spacing w:val="-5"/>
          <w:sz w:val="20"/>
        </w:rPr>
        <w:t> </w:t>
      </w:r>
      <w:r>
        <w:rPr>
          <w:sz w:val="20"/>
        </w:rPr>
        <w:t>administrativo</w:t>
      </w:r>
      <w:r>
        <w:rPr>
          <w:spacing w:val="-4"/>
          <w:sz w:val="20"/>
        </w:rPr>
        <w:t> </w:t>
      </w:r>
      <w:r>
        <w:rPr>
          <w:sz w:val="20"/>
        </w:rPr>
        <w:t>a</w:t>
      </w:r>
      <w:r>
        <w:rPr>
          <w:spacing w:val="-7"/>
          <w:sz w:val="20"/>
        </w:rPr>
        <w:t> </w:t>
      </w:r>
      <w:r>
        <w:rPr>
          <w:sz w:val="20"/>
        </w:rPr>
        <w:t>quien</w:t>
      </w:r>
      <w:r>
        <w:rPr>
          <w:spacing w:val="-6"/>
          <w:sz w:val="20"/>
        </w:rPr>
        <w:t> </w:t>
      </w:r>
      <w:r>
        <w:rPr>
          <w:sz w:val="20"/>
        </w:rPr>
        <w:t>se</w:t>
      </w:r>
      <w:r>
        <w:rPr>
          <w:spacing w:val="-7"/>
          <w:sz w:val="20"/>
        </w:rPr>
        <w:t> </w:t>
      </w:r>
      <w:r>
        <w:rPr>
          <w:spacing w:val="-2"/>
          <w:sz w:val="20"/>
        </w:rPr>
        <w:t>dirige;</w:t>
      </w:r>
    </w:p>
    <w:p>
      <w:pPr>
        <w:pStyle w:val="BodyText"/>
        <w:ind w:left="0"/>
      </w:pPr>
    </w:p>
    <w:p>
      <w:pPr>
        <w:pStyle w:val="ListParagraph"/>
        <w:numPr>
          <w:ilvl w:val="0"/>
          <w:numId w:val="15"/>
        </w:numPr>
        <w:tabs>
          <w:tab w:pos="631" w:val="left" w:leader="none"/>
        </w:tabs>
        <w:spacing w:line="242" w:lineRule="auto" w:before="1" w:after="0"/>
        <w:ind w:left="118" w:right="122" w:firstLine="288"/>
        <w:jc w:val="left"/>
        <w:rPr>
          <w:sz w:val="20"/>
        </w:rPr>
      </w:pPr>
      <w:r>
        <w:rPr>
          <w:sz w:val="20"/>
        </w:rPr>
        <w:t>El nombre del recurrente, y del tercero perjudicado si lo hubiere, así como el lugar que señale para efectos de notificaciones;</w:t>
      </w:r>
    </w:p>
    <w:p>
      <w:pPr>
        <w:pStyle w:val="ListParagraph"/>
        <w:numPr>
          <w:ilvl w:val="0"/>
          <w:numId w:val="15"/>
        </w:numPr>
        <w:tabs>
          <w:tab w:pos="678" w:val="left" w:leader="none"/>
        </w:tabs>
        <w:spacing w:line="240" w:lineRule="auto" w:before="224" w:after="0"/>
        <w:ind w:left="678" w:right="0" w:hanging="272"/>
        <w:jc w:val="left"/>
        <w:rPr>
          <w:sz w:val="20"/>
        </w:rPr>
      </w:pPr>
      <w:r>
        <w:rPr>
          <w:sz w:val="20"/>
        </w:rPr>
        <w:t>El</w:t>
      </w:r>
      <w:r>
        <w:rPr>
          <w:spacing w:val="-6"/>
          <w:sz w:val="20"/>
        </w:rPr>
        <w:t> </w:t>
      </w:r>
      <w:r>
        <w:rPr>
          <w:sz w:val="20"/>
        </w:rPr>
        <w:t>acto</w:t>
      </w:r>
      <w:r>
        <w:rPr>
          <w:spacing w:val="-5"/>
          <w:sz w:val="20"/>
        </w:rPr>
        <w:t> </w:t>
      </w:r>
      <w:r>
        <w:rPr>
          <w:sz w:val="20"/>
        </w:rPr>
        <w:t>que</w:t>
      </w:r>
      <w:r>
        <w:rPr>
          <w:spacing w:val="-5"/>
          <w:sz w:val="20"/>
        </w:rPr>
        <w:t> </w:t>
      </w:r>
      <w:r>
        <w:rPr>
          <w:sz w:val="20"/>
        </w:rPr>
        <w:t>se</w:t>
      </w:r>
      <w:r>
        <w:rPr>
          <w:spacing w:val="-5"/>
          <w:sz w:val="20"/>
        </w:rPr>
        <w:t> </w:t>
      </w:r>
      <w:r>
        <w:rPr>
          <w:sz w:val="20"/>
        </w:rPr>
        <w:t>recurre</w:t>
      </w:r>
      <w:r>
        <w:rPr>
          <w:spacing w:val="-1"/>
          <w:sz w:val="20"/>
        </w:rPr>
        <w:t> </w:t>
      </w:r>
      <w:r>
        <w:rPr>
          <w:sz w:val="20"/>
        </w:rPr>
        <w:t>y</w:t>
      </w:r>
      <w:r>
        <w:rPr>
          <w:spacing w:val="-5"/>
          <w:sz w:val="20"/>
        </w:rPr>
        <w:t> </w:t>
      </w:r>
      <w:r>
        <w:rPr>
          <w:sz w:val="20"/>
        </w:rPr>
        <w:t>fecha</w:t>
      </w:r>
      <w:r>
        <w:rPr>
          <w:spacing w:val="-6"/>
          <w:sz w:val="20"/>
        </w:rPr>
        <w:t> </w:t>
      </w:r>
      <w:r>
        <w:rPr>
          <w:sz w:val="20"/>
        </w:rPr>
        <w:t>en</w:t>
      </w:r>
      <w:r>
        <w:rPr>
          <w:spacing w:val="-6"/>
          <w:sz w:val="20"/>
        </w:rPr>
        <w:t> </w:t>
      </w:r>
      <w:r>
        <w:rPr>
          <w:sz w:val="20"/>
        </w:rPr>
        <w:t>que</w:t>
      </w:r>
      <w:r>
        <w:rPr>
          <w:spacing w:val="-6"/>
          <w:sz w:val="20"/>
        </w:rPr>
        <w:t> </w:t>
      </w:r>
      <w:r>
        <w:rPr>
          <w:sz w:val="20"/>
        </w:rPr>
        <w:t>se</w:t>
      </w:r>
      <w:r>
        <w:rPr>
          <w:spacing w:val="-3"/>
          <w:sz w:val="20"/>
        </w:rPr>
        <w:t> </w:t>
      </w:r>
      <w:r>
        <w:rPr>
          <w:sz w:val="20"/>
        </w:rPr>
        <w:t>le</w:t>
      </w:r>
      <w:r>
        <w:rPr>
          <w:spacing w:val="-3"/>
          <w:sz w:val="20"/>
        </w:rPr>
        <w:t> </w:t>
      </w:r>
      <w:r>
        <w:rPr>
          <w:sz w:val="20"/>
        </w:rPr>
        <w:t>notificó</w:t>
      </w:r>
      <w:r>
        <w:rPr>
          <w:spacing w:val="-4"/>
          <w:sz w:val="20"/>
        </w:rPr>
        <w:t> </w:t>
      </w:r>
      <w:r>
        <w:rPr>
          <w:sz w:val="20"/>
        </w:rPr>
        <w:t>o</w:t>
      </w:r>
      <w:r>
        <w:rPr>
          <w:spacing w:val="-6"/>
          <w:sz w:val="20"/>
        </w:rPr>
        <w:t> </w:t>
      </w:r>
      <w:r>
        <w:rPr>
          <w:sz w:val="20"/>
        </w:rPr>
        <w:t>tuvo</w:t>
      </w:r>
      <w:r>
        <w:rPr>
          <w:spacing w:val="-5"/>
          <w:sz w:val="20"/>
        </w:rPr>
        <w:t> </w:t>
      </w:r>
      <w:r>
        <w:rPr>
          <w:sz w:val="20"/>
        </w:rPr>
        <w:t>conocimiento</w:t>
      </w:r>
      <w:r>
        <w:rPr>
          <w:spacing w:val="-3"/>
          <w:sz w:val="20"/>
        </w:rPr>
        <w:t> </w:t>
      </w:r>
      <w:r>
        <w:rPr>
          <w:sz w:val="20"/>
        </w:rPr>
        <w:t>del</w:t>
      </w:r>
      <w:r>
        <w:rPr>
          <w:spacing w:val="-6"/>
          <w:sz w:val="20"/>
        </w:rPr>
        <w:t> </w:t>
      </w:r>
      <w:r>
        <w:rPr>
          <w:spacing w:val="-2"/>
          <w:sz w:val="20"/>
        </w:rPr>
        <w:t>mismo;</w:t>
      </w:r>
    </w:p>
    <w:p>
      <w:pPr>
        <w:pStyle w:val="BodyText"/>
        <w:ind w:left="0"/>
      </w:pPr>
    </w:p>
    <w:p>
      <w:pPr>
        <w:pStyle w:val="ListParagraph"/>
        <w:numPr>
          <w:ilvl w:val="0"/>
          <w:numId w:val="15"/>
        </w:numPr>
        <w:tabs>
          <w:tab w:pos="703" w:val="left" w:leader="none"/>
        </w:tabs>
        <w:spacing w:line="240" w:lineRule="auto" w:before="1" w:after="0"/>
        <w:ind w:left="703" w:right="0" w:hanging="297"/>
        <w:jc w:val="left"/>
        <w:rPr>
          <w:sz w:val="20"/>
        </w:rPr>
      </w:pPr>
      <w:r>
        <w:rPr>
          <w:sz w:val="20"/>
        </w:rPr>
        <w:t>Los</w:t>
      </w:r>
      <w:r>
        <w:rPr>
          <w:spacing w:val="-5"/>
          <w:sz w:val="20"/>
        </w:rPr>
        <w:t> </w:t>
      </w:r>
      <w:r>
        <w:rPr>
          <w:sz w:val="20"/>
        </w:rPr>
        <w:t>agravios</w:t>
      </w:r>
      <w:r>
        <w:rPr>
          <w:spacing w:val="-4"/>
          <w:sz w:val="20"/>
        </w:rPr>
        <w:t> </w:t>
      </w:r>
      <w:r>
        <w:rPr>
          <w:sz w:val="20"/>
        </w:rPr>
        <w:t>que</w:t>
      </w:r>
      <w:r>
        <w:rPr>
          <w:spacing w:val="-5"/>
          <w:sz w:val="20"/>
        </w:rPr>
        <w:t> </w:t>
      </w:r>
      <w:r>
        <w:rPr>
          <w:sz w:val="20"/>
        </w:rPr>
        <w:t>se</w:t>
      </w:r>
      <w:r>
        <w:rPr>
          <w:spacing w:val="-3"/>
          <w:sz w:val="20"/>
        </w:rPr>
        <w:t> </w:t>
      </w:r>
      <w:r>
        <w:rPr>
          <w:sz w:val="20"/>
        </w:rPr>
        <w:t>le</w:t>
      </w:r>
      <w:r>
        <w:rPr>
          <w:spacing w:val="-3"/>
          <w:sz w:val="20"/>
        </w:rPr>
        <w:t> </w:t>
      </w:r>
      <w:r>
        <w:rPr>
          <w:spacing w:val="-2"/>
          <w:sz w:val="20"/>
        </w:rPr>
        <w:t>causan;</w:t>
      </w:r>
    </w:p>
    <w:p>
      <w:pPr>
        <w:pStyle w:val="BodyText"/>
        <w:ind w:left="0"/>
      </w:pPr>
    </w:p>
    <w:p>
      <w:pPr>
        <w:pStyle w:val="ListParagraph"/>
        <w:numPr>
          <w:ilvl w:val="0"/>
          <w:numId w:val="15"/>
        </w:numPr>
        <w:tabs>
          <w:tab w:pos="679" w:val="left" w:leader="none"/>
        </w:tabs>
        <w:spacing w:line="240" w:lineRule="auto" w:before="0" w:after="0"/>
        <w:ind w:left="118" w:right="119" w:firstLine="288"/>
        <w:jc w:val="both"/>
        <w:rPr>
          <w:sz w:val="20"/>
        </w:rPr>
      </w:pPr>
      <w:r>
        <w:rPr>
          <w:sz w:val="20"/>
        </w:rPr>
        <w:t>En su caso, copia de la resolución o acto que se impugna y de la notificación correspondiente. Tratándose de actos que por no haberse resuelto en tiempo se entiendan negados, deberá acompañarse el escrito de iniciación del procedimiento, o el documento sobre el cual no hubiere recaído resolución alguna; y</w:t>
      </w:r>
    </w:p>
    <w:p>
      <w:pPr>
        <w:pStyle w:val="BodyText"/>
        <w:spacing w:before="1"/>
        <w:ind w:left="0"/>
      </w:pPr>
    </w:p>
    <w:p>
      <w:pPr>
        <w:pStyle w:val="ListParagraph"/>
        <w:numPr>
          <w:ilvl w:val="0"/>
          <w:numId w:val="15"/>
        </w:numPr>
        <w:tabs>
          <w:tab w:pos="760" w:val="left" w:leader="none"/>
        </w:tabs>
        <w:spacing w:line="240" w:lineRule="auto" w:before="0" w:after="0"/>
        <w:ind w:left="118" w:right="125" w:firstLine="288"/>
        <w:jc w:val="both"/>
        <w:rPr>
          <w:sz w:val="20"/>
        </w:rPr>
      </w:pPr>
      <w:r>
        <w:rPr>
          <w:sz w:val="20"/>
        </w:rPr>
        <w:t>Las pruebas que ofrezca, que tengan relación inmediata y directa con la resolución o acto impugnado debiendo acompañar las documentales con que cuente, incluidas las que acrediten su personalidad cuando actúen en nombre de otro o de personas morales.</w:t>
      </w:r>
    </w:p>
    <w:p>
      <w:pPr>
        <w:pStyle w:val="BodyText"/>
        <w:spacing w:line="242" w:lineRule="auto" w:before="229"/>
        <w:ind w:firstLine="288"/>
      </w:pPr>
      <w:bookmarkStart w:name="Artículo_87" w:id="110"/>
      <w:bookmarkEnd w:id="110"/>
      <w:r>
        <w:rPr/>
      </w:r>
      <w:r>
        <w:rPr>
          <w:b/>
        </w:rPr>
        <w:t>Artículo</w:t>
      </w:r>
      <w:r>
        <w:rPr>
          <w:b/>
          <w:spacing w:val="32"/>
        </w:rPr>
        <w:t> </w:t>
      </w:r>
      <w:r>
        <w:rPr>
          <w:b/>
        </w:rPr>
        <w:t>87.-</w:t>
      </w:r>
      <w:r>
        <w:rPr>
          <w:b/>
          <w:spacing w:val="32"/>
        </w:rPr>
        <w:t> </w:t>
      </w:r>
      <w:r>
        <w:rPr/>
        <w:t>La</w:t>
      </w:r>
      <w:r>
        <w:rPr>
          <w:spacing w:val="33"/>
        </w:rPr>
        <w:t> </w:t>
      </w:r>
      <w:r>
        <w:rPr/>
        <w:t>interposición</w:t>
      </w:r>
      <w:r>
        <w:rPr>
          <w:spacing w:val="33"/>
        </w:rPr>
        <w:t> </w:t>
      </w:r>
      <w:r>
        <w:rPr/>
        <w:t>del</w:t>
      </w:r>
      <w:r>
        <w:rPr>
          <w:spacing w:val="30"/>
        </w:rPr>
        <w:t> </w:t>
      </w:r>
      <w:r>
        <w:rPr/>
        <w:t>recurso</w:t>
      </w:r>
      <w:r>
        <w:rPr>
          <w:spacing w:val="31"/>
        </w:rPr>
        <w:t> </w:t>
      </w:r>
      <w:r>
        <w:rPr/>
        <w:t>suspenderá</w:t>
      </w:r>
      <w:r>
        <w:rPr>
          <w:spacing w:val="31"/>
        </w:rPr>
        <w:t> </w:t>
      </w:r>
      <w:r>
        <w:rPr/>
        <w:t>la</w:t>
      </w:r>
      <w:r>
        <w:rPr>
          <w:spacing w:val="33"/>
        </w:rPr>
        <w:t> </w:t>
      </w:r>
      <w:r>
        <w:rPr/>
        <w:t>ejecución</w:t>
      </w:r>
      <w:r>
        <w:rPr>
          <w:spacing w:val="31"/>
        </w:rPr>
        <w:t> </w:t>
      </w:r>
      <w:r>
        <w:rPr/>
        <w:t>del</w:t>
      </w:r>
      <w:r>
        <w:rPr>
          <w:spacing w:val="30"/>
        </w:rPr>
        <w:t> </w:t>
      </w:r>
      <w:r>
        <w:rPr/>
        <w:t>acto</w:t>
      </w:r>
      <w:r>
        <w:rPr>
          <w:spacing w:val="33"/>
        </w:rPr>
        <w:t> </w:t>
      </w:r>
      <w:r>
        <w:rPr/>
        <w:t>impugnado,</w:t>
      </w:r>
      <w:r>
        <w:rPr>
          <w:spacing w:val="31"/>
        </w:rPr>
        <w:t> </w:t>
      </w:r>
      <w:r>
        <w:rPr/>
        <w:t>siempre</w:t>
      </w:r>
      <w:r>
        <w:rPr>
          <w:spacing w:val="34"/>
        </w:rPr>
        <w:t> </w:t>
      </w:r>
      <w:r>
        <w:rPr/>
        <w:t>y </w:t>
      </w:r>
      <w:r>
        <w:rPr>
          <w:spacing w:val="-2"/>
        </w:rPr>
        <w:t>cuando:</w:t>
      </w:r>
    </w:p>
    <w:p>
      <w:pPr>
        <w:pStyle w:val="ListParagraph"/>
        <w:numPr>
          <w:ilvl w:val="0"/>
          <w:numId w:val="16"/>
        </w:numPr>
        <w:tabs>
          <w:tab w:pos="570" w:val="left" w:leader="none"/>
        </w:tabs>
        <w:spacing w:line="240" w:lineRule="auto" w:before="224" w:after="0"/>
        <w:ind w:left="570" w:right="0" w:hanging="164"/>
        <w:jc w:val="left"/>
        <w:rPr>
          <w:sz w:val="20"/>
        </w:rPr>
      </w:pPr>
      <w:r>
        <w:rPr>
          <w:sz w:val="20"/>
        </w:rPr>
        <w:t>Lo</w:t>
      </w:r>
      <w:r>
        <w:rPr>
          <w:spacing w:val="-9"/>
          <w:sz w:val="20"/>
        </w:rPr>
        <w:t> </w:t>
      </w:r>
      <w:r>
        <w:rPr>
          <w:sz w:val="20"/>
        </w:rPr>
        <w:t>solicite</w:t>
      </w:r>
      <w:r>
        <w:rPr>
          <w:spacing w:val="-6"/>
          <w:sz w:val="20"/>
        </w:rPr>
        <w:t> </w:t>
      </w:r>
      <w:r>
        <w:rPr>
          <w:sz w:val="20"/>
        </w:rPr>
        <w:t>expresamente</w:t>
      </w:r>
      <w:r>
        <w:rPr>
          <w:spacing w:val="-9"/>
          <w:sz w:val="20"/>
        </w:rPr>
        <w:t> </w:t>
      </w:r>
      <w:r>
        <w:rPr>
          <w:sz w:val="20"/>
        </w:rPr>
        <w:t>el</w:t>
      </w:r>
      <w:r>
        <w:rPr>
          <w:spacing w:val="-8"/>
          <w:sz w:val="20"/>
        </w:rPr>
        <w:t> </w:t>
      </w:r>
      <w:r>
        <w:rPr>
          <w:spacing w:val="-2"/>
          <w:sz w:val="20"/>
        </w:rPr>
        <w:t>recurrente;</w:t>
      </w:r>
    </w:p>
    <w:p>
      <w:pPr>
        <w:pStyle w:val="BodyText"/>
        <w:spacing w:before="1"/>
        <w:ind w:left="0"/>
      </w:pPr>
    </w:p>
    <w:p>
      <w:pPr>
        <w:pStyle w:val="ListParagraph"/>
        <w:numPr>
          <w:ilvl w:val="0"/>
          <w:numId w:val="16"/>
        </w:numPr>
        <w:tabs>
          <w:tab w:pos="624" w:val="left" w:leader="none"/>
        </w:tabs>
        <w:spacing w:line="240" w:lineRule="auto" w:before="0" w:after="0"/>
        <w:ind w:left="624" w:right="0" w:hanging="218"/>
        <w:jc w:val="left"/>
        <w:rPr>
          <w:sz w:val="20"/>
        </w:rPr>
      </w:pPr>
      <w:r>
        <w:rPr>
          <w:sz w:val="20"/>
        </w:rPr>
        <w:t>Sea</w:t>
      </w:r>
      <w:r>
        <w:rPr>
          <w:spacing w:val="-8"/>
          <w:sz w:val="20"/>
        </w:rPr>
        <w:t> </w:t>
      </w:r>
      <w:r>
        <w:rPr>
          <w:sz w:val="20"/>
        </w:rPr>
        <w:t>procedente</w:t>
      </w:r>
      <w:r>
        <w:rPr>
          <w:spacing w:val="-6"/>
          <w:sz w:val="20"/>
        </w:rPr>
        <w:t> </w:t>
      </w:r>
      <w:r>
        <w:rPr>
          <w:sz w:val="20"/>
        </w:rPr>
        <w:t>el</w:t>
      </w:r>
      <w:r>
        <w:rPr>
          <w:spacing w:val="-8"/>
          <w:sz w:val="20"/>
        </w:rPr>
        <w:t> </w:t>
      </w:r>
      <w:r>
        <w:rPr>
          <w:spacing w:val="-2"/>
          <w:sz w:val="20"/>
        </w:rPr>
        <w:t>recurso;</w:t>
      </w:r>
    </w:p>
    <w:p>
      <w:pPr>
        <w:pStyle w:val="BodyText"/>
        <w:spacing w:before="1"/>
        <w:ind w:left="0"/>
      </w:pPr>
    </w:p>
    <w:p>
      <w:pPr>
        <w:pStyle w:val="ListParagraph"/>
        <w:numPr>
          <w:ilvl w:val="0"/>
          <w:numId w:val="16"/>
        </w:numPr>
        <w:tabs>
          <w:tab w:pos="678" w:val="left" w:leader="none"/>
        </w:tabs>
        <w:spacing w:line="240" w:lineRule="auto" w:before="0" w:after="0"/>
        <w:ind w:left="678" w:right="0" w:hanging="272"/>
        <w:jc w:val="left"/>
        <w:rPr>
          <w:sz w:val="20"/>
        </w:rPr>
      </w:pPr>
      <w:r>
        <w:rPr>
          <w:sz w:val="20"/>
        </w:rPr>
        <w:t>No</w:t>
      </w:r>
      <w:r>
        <w:rPr>
          <w:spacing w:val="-8"/>
          <w:sz w:val="20"/>
        </w:rPr>
        <w:t> </w:t>
      </w:r>
      <w:r>
        <w:rPr>
          <w:sz w:val="20"/>
        </w:rPr>
        <w:t>se</w:t>
      </w:r>
      <w:r>
        <w:rPr>
          <w:spacing w:val="-5"/>
          <w:sz w:val="20"/>
        </w:rPr>
        <w:t> </w:t>
      </w:r>
      <w:r>
        <w:rPr>
          <w:sz w:val="20"/>
        </w:rPr>
        <w:t>siga</w:t>
      </w:r>
      <w:r>
        <w:rPr>
          <w:spacing w:val="-8"/>
          <w:sz w:val="20"/>
        </w:rPr>
        <w:t> </w:t>
      </w:r>
      <w:r>
        <w:rPr>
          <w:sz w:val="20"/>
        </w:rPr>
        <w:t>perjuicio</w:t>
      </w:r>
      <w:r>
        <w:rPr>
          <w:spacing w:val="-5"/>
          <w:sz w:val="20"/>
        </w:rPr>
        <w:t> </w:t>
      </w:r>
      <w:r>
        <w:rPr>
          <w:sz w:val="20"/>
        </w:rPr>
        <w:t>al</w:t>
      </w:r>
      <w:r>
        <w:rPr>
          <w:spacing w:val="-7"/>
          <w:sz w:val="20"/>
        </w:rPr>
        <w:t> </w:t>
      </w:r>
      <w:r>
        <w:rPr>
          <w:sz w:val="20"/>
        </w:rPr>
        <w:t>interés</w:t>
      </w:r>
      <w:r>
        <w:rPr>
          <w:spacing w:val="-6"/>
          <w:sz w:val="20"/>
        </w:rPr>
        <w:t> </w:t>
      </w:r>
      <w:r>
        <w:rPr>
          <w:sz w:val="20"/>
        </w:rPr>
        <w:t>social</w:t>
      </w:r>
      <w:r>
        <w:rPr>
          <w:spacing w:val="-8"/>
          <w:sz w:val="20"/>
        </w:rPr>
        <w:t> </w:t>
      </w:r>
      <w:r>
        <w:rPr>
          <w:sz w:val="20"/>
        </w:rPr>
        <w:t>o</w:t>
      </w:r>
      <w:r>
        <w:rPr>
          <w:spacing w:val="-8"/>
          <w:sz w:val="20"/>
        </w:rPr>
        <w:t> </w:t>
      </w:r>
      <w:r>
        <w:rPr>
          <w:sz w:val="20"/>
        </w:rPr>
        <w:t>se</w:t>
      </w:r>
      <w:r>
        <w:rPr>
          <w:spacing w:val="-8"/>
          <w:sz w:val="20"/>
        </w:rPr>
        <w:t> </w:t>
      </w:r>
      <w:r>
        <w:rPr>
          <w:sz w:val="20"/>
        </w:rPr>
        <w:t>contravengan</w:t>
      </w:r>
      <w:r>
        <w:rPr>
          <w:spacing w:val="-5"/>
          <w:sz w:val="20"/>
        </w:rPr>
        <w:t> </w:t>
      </w:r>
      <w:r>
        <w:rPr>
          <w:sz w:val="20"/>
        </w:rPr>
        <w:t>disposiciones</w:t>
      </w:r>
      <w:r>
        <w:rPr>
          <w:spacing w:val="-7"/>
          <w:sz w:val="20"/>
        </w:rPr>
        <w:t> </w:t>
      </w:r>
      <w:r>
        <w:rPr>
          <w:sz w:val="20"/>
        </w:rPr>
        <w:t>de</w:t>
      </w:r>
      <w:r>
        <w:rPr>
          <w:spacing w:val="-5"/>
          <w:sz w:val="20"/>
        </w:rPr>
        <w:t> </w:t>
      </w:r>
      <w:r>
        <w:rPr>
          <w:sz w:val="20"/>
        </w:rPr>
        <w:t>orden</w:t>
      </w:r>
      <w:r>
        <w:rPr>
          <w:spacing w:val="-6"/>
          <w:sz w:val="20"/>
        </w:rPr>
        <w:t> </w:t>
      </w:r>
      <w:r>
        <w:rPr>
          <w:spacing w:val="-2"/>
          <w:sz w:val="20"/>
        </w:rPr>
        <w:t>público;</w:t>
      </w:r>
    </w:p>
    <w:p>
      <w:pPr>
        <w:pStyle w:val="ListParagraph"/>
        <w:numPr>
          <w:ilvl w:val="0"/>
          <w:numId w:val="16"/>
        </w:numPr>
        <w:tabs>
          <w:tab w:pos="717" w:val="left" w:leader="none"/>
        </w:tabs>
        <w:spacing w:line="242" w:lineRule="auto" w:before="229" w:after="0"/>
        <w:ind w:left="118" w:right="126" w:firstLine="288"/>
        <w:jc w:val="left"/>
        <w:rPr>
          <w:sz w:val="20"/>
        </w:rPr>
      </w:pPr>
      <w:r>
        <w:rPr>
          <w:sz w:val="20"/>
        </w:rPr>
        <w:t>No se ocasionen daños o perjuicios a terceros, a menos que se garanticen éstos para el caso de no obtener resolución favorable; y</w:t>
      </w:r>
    </w:p>
    <w:p>
      <w:pPr>
        <w:pStyle w:val="ListParagraph"/>
        <w:numPr>
          <w:ilvl w:val="0"/>
          <w:numId w:val="16"/>
        </w:numPr>
        <w:tabs>
          <w:tab w:pos="700" w:val="left" w:leader="none"/>
        </w:tabs>
        <w:spacing w:line="242" w:lineRule="auto" w:before="226" w:after="0"/>
        <w:ind w:left="118" w:right="124" w:firstLine="288"/>
        <w:jc w:val="left"/>
        <w:rPr>
          <w:sz w:val="20"/>
        </w:rPr>
      </w:pPr>
      <w:r>
        <w:rPr>
          <w:sz w:val="20"/>
        </w:rPr>
        <w:t>Tratándose</w:t>
      </w:r>
      <w:r>
        <w:rPr>
          <w:spacing w:val="40"/>
          <w:sz w:val="20"/>
        </w:rPr>
        <w:t> </w:t>
      </w:r>
      <w:r>
        <w:rPr>
          <w:sz w:val="20"/>
        </w:rPr>
        <w:t>de</w:t>
      </w:r>
      <w:r>
        <w:rPr>
          <w:spacing w:val="40"/>
          <w:sz w:val="20"/>
        </w:rPr>
        <w:t> </w:t>
      </w:r>
      <w:r>
        <w:rPr>
          <w:sz w:val="20"/>
        </w:rPr>
        <w:t>multas,</w:t>
      </w:r>
      <w:r>
        <w:rPr>
          <w:spacing w:val="40"/>
          <w:sz w:val="20"/>
        </w:rPr>
        <w:t> </w:t>
      </w:r>
      <w:r>
        <w:rPr>
          <w:sz w:val="20"/>
        </w:rPr>
        <w:t>el</w:t>
      </w:r>
      <w:r>
        <w:rPr>
          <w:spacing w:val="40"/>
          <w:sz w:val="20"/>
        </w:rPr>
        <w:t> </w:t>
      </w:r>
      <w:r>
        <w:rPr>
          <w:sz w:val="20"/>
        </w:rPr>
        <w:t>recurrente</w:t>
      </w:r>
      <w:r>
        <w:rPr>
          <w:spacing w:val="40"/>
          <w:sz w:val="20"/>
        </w:rPr>
        <w:t> </w:t>
      </w:r>
      <w:r>
        <w:rPr>
          <w:sz w:val="20"/>
        </w:rPr>
        <w:t>garantice</w:t>
      </w:r>
      <w:r>
        <w:rPr>
          <w:spacing w:val="40"/>
          <w:sz w:val="20"/>
        </w:rPr>
        <w:t> </w:t>
      </w:r>
      <w:r>
        <w:rPr>
          <w:sz w:val="20"/>
        </w:rPr>
        <w:t>el</w:t>
      </w:r>
      <w:r>
        <w:rPr>
          <w:spacing w:val="40"/>
          <w:sz w:val="20"/>
        </w:rPr>
        <w:t> </w:t>
      </w:r>
      <w:r>
        <w:rPr>
          <w:sz w:val="20"/>
        </w:rPr>
        <w:t>crédito</w:t>
      </w:r>
      <w:r>
        <w:rPr>
          <w:spacing w:val="40"/>
          <w:sz w:val="20"/>
        </w:rPr>
        <w:t> </w:t>
      </w:r>
      <w:r>
        <w:rPr>
          <w:sz w:val="20"/>
        </w:rPr>
        <w:t>fiscal</w:t>
      </w:r>
      <w:r>
        <w:rPr>
          <w:spacing w:val="40"/>
          <w:sz w:val="20"/>
        </w:rPr>
        <w:t> </w:t>
      </w:r>
      <w:r>
        <w:rPr>
          <w:sz w:val="20"/>
        </w:rPr>
        <w:t>en</w:t>
      </w:r>
      <w:r>
        <w:rPr>
          <w:spacing w:val="40"/>
          <w:sz w:val="20"/>
        </w:rPr>
        <w:t> </w:t>
      </w:r>
      <w:r>
        <w:rPr>
          <w:sz w:val="20"/>
        </w:rPr>
        <w:t>cualesquiera</w:t>
      </w:r>
      <w:r>
        <w:rPr>
          <w:spacing w:val="40"/>
          <w:sz w:val="20"/>
        </w:rPr>
        <w:t> </w:t>
      </w:r>
      <w:r>
        <w:rPr>
          <w:sz w:val="20"/>
        </w:rPr>
        <w:t>de</w:t>
      </w:r>
      <w:r>
        <w:rPr>
          <w:spacing w:val="40"/>
          <w:sz w:val="20"/>
        </w:rPr>
        <w:t> </w:t>
      </w:r>
      <w:r>
        <w:rPr>
          <w:sz w:val="20"/>
        </w:rPr>
        <w:t>las</w:t>
      </w:r>
      <w:r>
        <w:rPr>
          <w:spacing w:val="40"/>
          <w:sz w:val="20"/>
        </w:rPr>
        <w:t> </w:t>
      </w:r>
      <w:r>
        <w:rPr>
          <w:sz w:val="20"/>
        </w:rPr>
        <w:t>formas prevista en el Código Fiscal de la Federación.</w:t>
      </w:r>
    </w:p>
    <w:p>
      <w:pPr>
        <w:pStyle w:val="BodyText"/>
        <w:spacing w:before="227"/>
        <w:ind w:right="126" w:firstLine="288"/>
      </w:pPr>
      <w:r>
        <w:rPr/>
        <w:t>La autoridad deberá acordar, en su caso, la suspensión o la denegación de la suspensión dentro de los cinco días siguientes a su interposición, en cuyo defecto se entenderá otorgada la suspensión.</w:t>
      </w:r>
    </w:p>
    <w:p>
      <w:pPr>
        <w:pStyle w:val="BodyText"/>
        <w:spacing w:before="229"/>
        <w:ind w:left="406"/>
      </w:pPr>
      <w:bookmarkStart w:name="Artículo_88" w:id="111"/>
      <w:bookmarkEnd w:id="111"/>
      <w:r>
        <w:rPr/>
      </w:r>
      <w:r>
        <w:rPr>
          <w:b/>
        </w:rPr>
        <w:t>Artículo</w:t>
      </w:r>
      <w:r>
        <w:rPr>
          <w:b/>
          <w:spacing w:val="-6"/>
        </w:rPr>
        <w:t> </w:t>
      </w:r>
      <w:r>
        <w:rPr>
          <w:b/>
        </w:rPr>
        <w:t>88.-</w:t>
      </w:r>
      <w:r>
        <w:rPr>
          <w:b/>
          <w:spacing w:val="-5"/>
        </w:rPr>
        <w:t> </w:t>
      </w:r>
      <w:r>
        <w:rPr/>
        <w:t>El</w:t>
      </w:r>
      <w:r>
        <w:rPr>
          <w:spacing w:val="-7"/>
        </w:rPr>
        <w:t> </w:t>
      </w:r>
      <w:r>
        <w:rPr/>
        <w:t>recurso</w:t>
      </w:r>
      <w:r>
        <w:rPr>
          <w:spacing w:val="-7"/>
        </w:rPr>
        <w:t> </w:t>
      </w:r>
      <w:r>
        <w:rPr/>
        <w:t>se</w:t>
      </w:r>
      <w:r>
        <w:rPr>
          <w:spacing w:val="-4"/>
        </w:rPr>
        <w:t> </w:t>
      </w:r>
      <w:r>
        <w:rPr/>
        <w:t>tendrá</w:t>
      </w:r>
      <w:r>
        <w:rPr>
          <w:spacing w:val="-5"/>
        </w:rPr>
        <w:t> </w:t>
      </w:r>
      <w:r>
        <w:rPr/>
        <w:t>por</w:t>
      </w:r>
      <w:r>
        <w:rPr>
          <w:spacing w:val="-5"/>
        </w:rPr>
        <w:t> </w:t>
      </w:r>
      <w:r>
        <w:rPr/>
        <w:t>no</w:t>
      </w:r>
      <w:r>
        <w:rPr>
          <w:spacing w:val="-6"/>
        </w:rPr>
        <w:t> </w:t>
      </w:r>
      <w:r>
        <w:rPr/>
        <w:t>interpuesto</w:t>
      </w:r>
      <w:r>
        <w:rPr>
          <w:spacing w:val="-3"/>
        </w:rPr>
        <w:t> </w:t>
      </w:r>
      <w:r>
        <w:rPr/>
        <w:t>y</w:t>
      </w:r>
      <w:r>
        <w:rPr>
          <w:spacing w:val="-7"/>
        </w:rPr>
        <w:t> </w:t>
      </w:r>
      <w:r>
        <w:rPr/>
        <w:t>se</w:t>
      </w:r>
      <w:r>
        <w:rPr>
          <w:spacing w:val="-7"/>
        </w:rPr>
        <w:t> </w:t>
      </w:r>
      <w:r>
        <w:rPr/>
        <w:t>desechará</w:t>
      </w:r>
      <w:r>
        <w:rPr>
          <w:spacing w:val="-4"/>
        </w:rPr>
        <w:t> </w:t>
      </w:r>
      <w:r>
        <w:rPr>
          <w:spacing w:val="-2"/>
        </w:rPr>
        <w:t>cuando:</w:t>
      </w:r>
    </w:p>
    <w:p>
      <w:pPr>
        <w:pStyle w:val="ListParagraph"/>
        <w:numPr>
          <w:ilvl w:val="0"/>
          <w:numId w:val="17"/>
        </w:numPr>
        <w:tabs>
          <w:tab w:pos="570" w:val="left" w:leader="none"/>
        </w:tabs>
        <w:spacing w:line="240" w:lineRule="auto" w:before="228" w:after="0"/>
        <w:ind w:left="570" w:right="0" w:hanging="164"/>
        <w:jc w:val="left"/>
        <w:rPr>
          <w:sz w:val="20"/>
        </w:rPr>
      </w:pPr>
      <w:r>
        <w:rPr>
          <w:sz w:val="20"/>
        </w:rPr>
        <w:t>Se</w:t>
      </w:r>
      <w:r>
        <w:rPr>
          <w:spacing w:val="-4"/>
          <w:sz w:val="20"/>
        </w:rPr>
        <w:t> </w:t>
      </w:r>
      <w:r>
        <w:rPr>
          <w:sz w:val="20"/>
        </w:rPr>
        <w:t>presente</w:t>
      </w:r>
      <w:r>
        <w:rPr>
          <w:spacing w:val="-6"/>
          <w:sz w:val="20"/>
        </w:rPr>
        <w:t> </w:t>
      </w:r>
      <w:r>
        <w:rPr>
          <w:sz w:val="20"/>
        </w:rPr>
        <w:t>fuera</w:t>
      </w:r>
      <w:r>
        <w:rPr>
          <w:spacing w:val="-5"/>
          <w:sz w:val="20"/>
        </w:rPr>
        <w:t> </w:t>
      </w:r>
      <w:r>
        <w:rPr>
          <w:sz w:val="20"/>
        </w:rPr>
        <w:t>de</w:t>
      </w:r>
      <w:r>
        <w:rPr>
          <w:spacing w:val="-6"/>
          <w:sz w:val="20"/>
        </w:rPr>
        <w:t> </w:t>
      </w:r>
      <w:r>
        <w:rPr>
          <w:spacing w:val="-2"/>
          <w:sz w:val="20"/>
        </w:rPr>
        <w:t>plazo;</w:t>
      </w:r>
    </w:p>
    <w:p>
      <w:pPr>
        <w:pStyle w:val="BodyText"/>
        <w:spacing w:before="1"/>
        <w:ind w:left="0"/>
      </w:pPr>
    </w:p>
    <w:p>
      <w:pPr>
        <w:pStyle w:val="ListParagraph"/>
        <w:numPr>
          <w:ilvl w:val="0"/>
          <w:numId w:val="17"/>
        </w:numPr>
        <w:tabs>
          <w:tab w:pos="624" w:val="left" w:leader="none"/>
        </w:tabs>
        <w:spacing w:line="240" w:lineRule="auto" w:before="0" w:after="0"/>
        <w:ind w:left="624" w:right="0" w:hanging="218"/>
        <w:jc w:val="left"/>
        <w:rPr>
          <w:sz w:val="20"/>
        </w:rPr>
      </w:pPr>
      <w:r>
        <w:rPr>
          <w:sz w:val="20"/>
        </w:rPr>
        <w:t>No</w:t>
      </w:r>
      <w:r>
        <w:rPr>
          <w:spacing w:val="-8"/>
          <w:sz w:val="20"/>
        </w:rPr>
        <w:t> </w:t>
      </w:r>
      <w:r>
        <w:rPr>
          <w:sz w:val="20"/>
        </w:rPr>
        <w:t>se</w:t>
      </w:r>
      <w:r>
        <w:rPr>
          <w:spacing w:val="-6"/>
          <w:sz w:val="20"/>
        </w:rPr>
        <w:t> </w:t>
      </w:r>
      <w:r>
        <w:rPr>
          <w:sz w:val="20"/>
        </w:rPr>
        <w:t>haya</w:t>
      </w:r>
      <w:r>
        <w:rPr>
          <w:spacing w:val="-6"/>
          <w:sz w:val="20"/>
        </w:rPr>
        <w:t> </w:t>
      </w:r>
      <w:r>
        <w:rPr>
          <w:sz w:val="20"/>
        </w:rPr>
        <w:t>acompañado</w:t>
      </w:r>
      <w:r>
        <w:rPr>
          <w:spacing w:val="-6"/>
          <w:sz w:val="20"/>
        </w:rPr>
        <w:t> </w:t>
      </w:r>
      <w:r>
        <w:rPr>
          <w:sz w:val="20"/>
        </w:rPr>
        <w:t>la</w:t>
      </w:r>
      <w:r>
        <w:rPr>
          <w:spacing w:val="-7"/>
          <w:sz w:val="20"/>
        </w:rPr>
        <w:t> </w:t>
      </w:r>
      <w:r>
        <w:rPr>
          <w:sz w:val="20"/>
        </w:rPr>
        <w:t>documentación</w:t>
      </w:r>
      <w:r>
        <w:rPr>
          <w:spacing w:val="-6"/>
          <w:sz w:val="20"/>
        </w:rPr>
        <w:t> </w:t>
      </w:r>
      <w:r>
        <w:rPr>
          <w:sz w:val="20"/>
        </w:rPr>
        <w:t>que</w:t>
      </w:r>
      <w:r>
        <w:rPr>
          <w:spacing w:val="-7"/>
          <w:sz w:val="20"/>
        </w:rPr>
        <w:t> </w:t>
      </w:r>
      <w:r>
        <w:rPr>
          <w:sz w:val="20"/>
        </w:rPr>
        <w:t>acredite</w:t>
      </w:r>
      <w:r>
        <w:rPr>
          <w:spacing w:val="-8"/>
          <w:sz w:val="20"/>
        </w:rPr>
        <w:t> </w:t>
      </w:r>
      <w:r>
        <w:rPr>
          <w:sz w:val="20"/>
        </w:rPr>
        <w:t>la</w:t>
      </w:r>
      <w:r>
        <w:rPr>
          <w:spacing w:val="-8"/>
          <w:sz w:val="20"/>
        </w:rPr>
        <w:t> </w:t>
      </w:r>
      <w:r>
        <w:rPr>
          <w:sz w:val="20"/>
        </w:rPr>
        <w:t>personalidad</w:t>
      </w:r>
      <w:r>
        <w:rPr>
          <w:spacing w:val="-7"/>
          <w:sz w:val="20"/>
        </w:rPr>
        <w:t> </w:t>
      </w:r>
      <w:r>
        <w:rPr>
          <w:sz w:val="20"/>
        </w:rPr>
        <w:t>del</w:t>
      </w:r>
      <w:r>
        <w:rPr>
          <w:spacing w:val="-9"/>
          <w:sz w:val="20"/>
        </w:rPr>
        <w:t> </w:t>
      </w:r>
      <w:r>
        <w:rPr>
          <w:sz w:val="20"/>
        </w:rPr>
        <w:t>recurrente;</w:t>
      </w:r>
      <w:r>
        <w:rPr>
          <w:spacing w:val="-4"/>
          <w:sz w:val="20"/>
        </w:rPr>
        <w:t> </w:t>
      </w:r>
      <w:r>
        <w:rPr>
          <w:spacing w:val="-10"/>
          <w:sz w:val="20"/>
        </w:rPr>
        <w:t>y</w:t>
      </w:r>
    </w:p>
    <w:p>
      <w:pPr>
        <w:pStyle w:val="BodyText"/>
        <w:spacing w:before="1"/>
        <w:ind w:left="0"/>
      </w:pPr>
    </w:p>
    <w:p>
      <w:pPr>
        <w:pStyle w:val="ListParagraph"/>
        <w:numPr>
          <w:ilvl w:val="0"/>
          <w:numId w:val="17"/>
        </w:numPr>
        <w:tabs>
          <w:tab w:pos="710" w:val="left" w:leader="none"/>
        </w:tabs>
        <w:spacing w:line="242" w:lineRule="auto" w:before="1" w:after="0"/>
        <w:ind w:left="118" w:right="119" w:firstLine="288"/>
        <w:jc w:val="left"/>
        <w:rPr>
          <w:sz w:val="20"/>
        </w:rPr>
      </w:pPr>
      <w:r>
        <w:rPr>
          <w:sz w:val="20"/>
        </w:rPr>
        <w:t>No</w:t>
      </w:r>
      <w:r>
        <w:rPr>
          <w:spacing w:val="27"/>
          <w:sz w:val="20"/>
        </w:rPr>
        <w:t> </w:t>
      </w:r>
      <w:r>
        <w:rPr>
          <w:sz w:val="20"/>
        </w:rPr>
        <w:t>aparezca</w:t>
      </w:r>
      <w:r>
        <w:rPr>
          <w:spacing w:val="27"/>
          <w:sz w:val="20"/>
        </w:rPr>
        <w:t> </w:t>
      </w:r>
      <w:r>
        <w:rPr>
          <w:sz w:val="20"/>
        </w:rPr>
        <w:t>suscrito</w:t>
      </w:r>
      <w:r>
        <w:rPr>
          <w:spacing w:val="29"/>
          <w:sz w:val="20"/>
        </w:rPr>
        <w:t> </w:t>
      </w:r>
      <w:r>
        <w:rPr>
          <w:sz w:val="20"/>
        </w:rPr>
        <w:t>por</w:t>
      </w:r>
      <w:r>
        <w:rPr>
          <w:spacing w:val="28"/>
          <w:sz w:val="20"/>
        </w:rPr>
        <w:t> </w:t>
      </w:r>
      <w:r>
        <w:rPr>
          <w:sz w:val="20"/>
        </w:rPr>
        <w:t>quien</w:t>
      </w:r>
      <w:r>
        <w:rPr>
          <w:spacing w:val="29"/>
          <w:sz w:val="20"/>
        </w:rPr>
        <w:t> </w:t>
      </w:r>
      <w:r>
        <w:rPr>
          <w:sz w:val="20"/>
        </w:rPr>
        <w:t>deba</w:t>
      </w:r>
      <w:r>
        <w:rPr>
          <w:spacing w:val="29"/>
          <w:sz w:val="20"/>
        </w:rPr>
        <w:t> </w:t>
      </w:r>
      <w:r>
        <w:rPr>
          <w:sz w:val="20"/>
        </w:rPr>
        <w:t>hacerlo,</w:t>
      </w:r>
      <w:r>
        <w:rPr>
          <w:spacing w:val="29"/>
          <w:sz w:val="20"/>
        </w:rPr>
        <w:t> </w:t>
      </w:r>
      <w:r>
        <w:rPr>
          <w:sz w:val="20"/>
        </w:rPr>
        <w:t>a</w:t>
      </w:r>
      <w:r>
        <w:rPr>
          <w:spacing w:val="30"/>
          <w:sz w:val="20"/>
        </w:rPr>
        <w:t> </w:t>
      </w:r>
      <w:r>
        <w:rPr>
          <w:sz w:val="20"/>
        </w:rPr>
        <w:t>menos</w:t>
      </w:r>
      <w:r>
        <w:rPr>
          <w:spacing w:val="28"/>
          <w:sz w:val="20"/>
        </w:rPr>
        <w:t> </w:t>
      </w:r>
      <w:r>
        <w:rPr>
          <w:sz w:val="20"/>
        </w:rPr>
        <w:t>que</w:t>
      </w:r>
      <w:r>
        <w:rPr>
          <w:spacing w:val="27"/>
          <w:sz w:val="20"/>
        </w:rPr>
        <w:t> </w:t>
      </w:r>
      <w:r>
        <w:rPr>
          <w:sz w:val="20"/>
        </w:rPr>
        <w:t>se</w:t>
      </w:r>
      <w:r>
        <w:rPr>
          <w:spacing w:val="29"/>
          <w:sz w:val="20"/>
        </w:rPr>
        <w:t> </w:t>
      </w:r>
      <w:r>
        <w:rPr>
          <w:sz w:val="20"/>
        </w:rPr>
        <w:t>firme</w:t>
      </w:r>
      <w:r>
        <w:rPr>
          <w:spacing w:val="27"/>
          <w:sz w:val="20"/>
        </w:rPr>
        <w:t> </w:t>
      </w:r>
      <w:r>
        <w:rPr>
          <w:sz w:val="20"/>
        </w:rPr>
        <w:t>antes</w:t>
      </w:r>
      <w:r>
        <w:rPr>
          <w:spacing w:val="30"/>
          <w:sz w:val="20"/>
        </w:rPr>
        <w:t> </w:t>
      </w:r>
      <w:r>
        <w:rPr>
          <w:sz w:val="20"/>
        </w:rPr>
        <w:t>del</w:t>
      </w:r>
      <w:r>
        <w:rPr>
          <w:spacing w:val="40"/>
          <w:sz w:val="20"/>
        </w:rPr>
        <w:t> </w:t>
      </w:r>
      <w:r>
        <w:rPr>
          <w:sz w:val="20"/>
        </w:rPr>
        <w:t>vencimiento</w:t>
      </w:r>
      <w:r>
        <w:rPr>
          <w:spacing w:val="29"/>
          <w:sz w:val="20"/>
        </w:rPr>
        <w:t> </w:t>
      </w:r>
      <w:r>
        <w:rPr>
          <w:sz w:val="20"/>
        </w:rPr>
        <w:t>del plazo para interponerlo.</w:t>
      </w:r>
    </w:p>
    <w:p>
      <w:pPr>
        <w:spacing w:before="224"/>
        <w:ind w:left="406" w:right="0" w:firstLine="0"/>
        <w:jc w:val="left"/>
        <w:rPr>
          <w:sz w:val="20"/>
        </w:rPr>
      </w:pPr>
      <w:bookmarkStart w:name="Artículo_89" w:id="112"/>
      <w:bookmarkEnd w:id="112"/>
      <w:r>
        <w:rPr/>
      </w:r>
      <w:r>
        <w:rPr>
          <w:b/>
          <w:sz w:val="20"/>
        </w:rPr>
        <w:t>Artículo</w:t>
      </w:r>
      <w:r>
        <w:rPr>
          <w:b/>
          <w:spacing w:val="-6"/>
          <w:sz w:val="20"/>
        </w:rPr>
        <w:t> </w:t>
      </w:r>
      <w:r>
        <w:rPr>
          <w:b/>
          <w:sz w:val="20"/>
        </w:rPr>
        <w:t>89.-</w:t>
      </w:r>
      <w:r>
        <w:rPr>
          <w:b/>
          <w:spacing w:val="-6"/>
          <w:sz w:val="20"/>
        </w:rPr>
        <w:t> </w:t>
      </w:r>
      <w:r>
        <w:rPr>
          <w:sz w:val="20"/>
        </w:rPr>
        <w:t>Se</w:t>
      </w:r>
      <w:r>
        <w:rPr>
          <w:spacing w:val="-7"/>
          <w:sz w:val="20"/>
        </w:rPr>
        <w:t> </w:t>
      </w:r>
      <w:r>
        <w:rPr>
          <w:sz w:val="20"/>
        </w:rPr>
        <w:t>desechará</w:t>
      </w:r>
      <w:r>
        <w:rPr>
          <w:spacing w:val="-5"/>
          <w:sz w:val="20"/>
        </w:rPr>
        <w:t> </w:t>
      </w:r>
      <w:r>
        <w:rPr>
          <w:sz w:val="20"/>
        </w:rPr>
        <w:t>por</w:t>
      </w:r>
      <w:r>
        <w:rPr>
          <w:spacing w:val="-6"/>
          <w:sz w:val="20"/>
        </w:rPr>
        <w:t> </w:t>
      </w:r>
      <w:r>
        <w:rPr>
          <w:sz w:val="20"/>
        </w:rPr>
        <w:t>improcedente</w:t>
      </w:r>
      <w:r>
        <w:rPr>
          <w:spacing w:val="-6"/>
          <w:sz w:val="20"/>
        </w:rPr>
        <w:t> </w:t>
      </w:r>
      <w:r>
        <w:rPr>
          <w:sz w:val="20"/>
        </w:rPr>
        <w:t>el</w:t>
      </w:r>
      <w:r>
        <w:rPr>
          <w:spacing w:val="-8"/>
          <w:sz w:val="20"/>
        </w:rPr>
        <w:t> </w:t>
      </w:r>
      <w:r>
        <w:rPr>
          <w:spacing w:val="-2"/>
          <w:sz w:val="20"/>
        </w:rPr>
        <w:t>recurso:</w:t>
      </w:r>
    </w:p>
    <w:p>
      <w:pPr>
        <w:pStyle w:val="BodyText"/>
        <w:ind w:left="0"/>
      </w:pPr>
    </w:p>
    <w:p>
      <w:pPr>
        <w:pStyle w:val="ListParagraph"/>
        <w:numPr>
          <w:ilvl w:val="0"/>
          <w:numId w:val="18"/>
        </w:numPr>
        <w:tabs>
          <w:tab w:pos="625" w:val="left" w:leader="none"/>
        </w:tabs>
        <w:spacing w:line="242" w:lineRule="auto" w:before="1" w:after="0"/>
        <w:ind w:left="118" w:right="128" w:firstLine="288"/>
        <w:jc w:val="left"/>
        <w:rPr>
          <w:sz w:val="20"/>
        </w:rPr>
      </w:pPr>
      <w:r>
        <w:rPr>
          <w:sz w:val="20"/>
        </w:rPr>
        <w:t>Contra</w:t>
      </w:r>
      <w:r>
        <w:rPr>
          <w:spacing w:val="40"/>
          <w:sz w:val="20"/>
        </w:rPr>
        <w:t> </w:t>
      </w:r>
      <w:r>
        <w:rPr>
          <w:sz w:val="20"/>
        </w:rPr>
        <w:t>actos</w:t>
      </w:r>
      <w:r>
        <w:rPr>
          <w:spacing w:val="40"/>
          <w:sz w:val="20"/>
        </w:rPr>
        <w:t> </w:t>
      </w:r>
      <w:r>
        <w:rPr>
          <w:sz w:val="20"/>
        </w:rPr>
        <w:t>que</w:t>
      </w:r>
      <w:r>
        <w:rPr>
          <w:spacing w:val="40"/>
          <w:sz w:val="20"/>
        </w:rPr>
        <w:t> </w:t>
      </w:r>
      <w:r>
        <w:rPr>
          <w:sz w:val="20"/>
        </w:rPr>
        <w:t>sean</w:t>
      </w:r>
      <w:r>
        <w:rPr>
          <w:spacing w:val="40"/>
          <w:sz w:val="20"/>
        </w:rPr>
        <w:t> </w:t>
      </w:r>
      <w:r>
        <w:rPr>
          <w:sz w:val="20"/>
        </w:rPr>
        <w:t>materia</w:t>
      </w:r>
      <w:r>
        <w:rPr>
          <w:spacing w:val="40"/>
          <w:sz w:val="20"/>
        </w:rPr>
        <w:t> </w:t>
      </w:r>
      <w:r>
        <w:rPr>
          <w:sz w:val="20"/>
        </w:rPr>
        <w:t>de</w:t>
      </w:r>
      <w:r>
        <w:rPr>
          <w:spacing w:val="40"/>
          <w:sz w:val="20"/>
        </w:rPr>
        <w:t> </w:t>
      </w:r>
      <w:r>
        <w:rPr>
          <w:sz w:val="20"/>
        </w:rPr>
        <w:t>otro</w:t>
      </w:r>
      <w:r>
        <w:rPr>
          <w:spacing w:val="40"/>
          <w:sz w:val="20"/>
        </w:rPr>
        <w:t> </w:t>
      </w:r>
      <w:r>
        <w:rPr>
          <w:sz w:val="20"/>
        </w:rPr>
        <w:t>recurso</w:t>
      </w:r>
      <w:r>
        <w:rPr>
          <w:spacing w:val="40"/>
          <w:sz w:val="20"/>
        </w:rPr>
        <w:t> </w:t>
      </w:r>
      <w:r>
        <w:rPr>
          <w:sz w:val="20"/>
        </w:rPr>
        <w:t>y</w:t>
      </w:r>
      <w:r>
        <w:rPr>
          <w:spacing w:val="40"/>
          <w:sz w:val="20"/>
        </w:rPr>
        <w:t> </w:t>
      </w:r>
      <w:r>
        <w:rPr>
          <w:sz w:val="20"/>
        </w:rPr>
        <w:t>que</w:t>
      </w:r>
      <w:r>
        <w:rPr>
          <w:spacing w:val="40"/>
          <w:sz w:val="20"/>
        </w:rPr>
        <w:t> </w:t>
      </w:r>
      <w:r>
        <w:rPr>
          <w:sz w:val="20"/>
        </w:rPr>
        <w:t>se</w:t>
      </w:r>
      <w:r>
        <w:rPr>
          <w:spacing w:val="40"/>
          <w:sz w:val="20"/>
        </w:rPr>
        <w:t> </w:t>
      </w:r>
      <w:r>
        <w:rPr>
          <w:sz w:val="20"/>
        </w:rPr>
        <w:t>encuentre</w:t>
      </w:r>
      <w:r>
        <w:rPr>
          <w:spacing w:val="40"/>
          <w:sz w:val="20"/>
        </w:rPr>
        <w:t> </w:t>
      </w:r>
      <w:r>
        <w:rPr>
          <w:sz w:val="20"/>
        </w:rPr>
        <w:t>pendiente</w:t>
      </w:r>
      <w:r>
        <w:rPr>
          <w:spacing w:val="40"/>
          <w:sz w:val="20"/>
        </w:rPr>
        <w:t> </w:t>
      </w:r>
      <w:r>
        <w:rPr>
          <w:sz w:val="20"/>
        </w:rPr>
        <w:t>de</w:t>
      </w:r>
      <w:r>
        <w:rPr>
          <w:spacing w:val="40"/>
          <w:sz w:val="20"/>
        </w:rPr>
        <w:t> </w:t>
      </w:r>
      <w:r>
        <w:rPr>
          <w:sz w:val="20"/>
        </w:rPr>
        <w:t>resolución, promovido por el mismo recurrente y por el propio acto impugnado;</w:t>
      </w:r>
    </w:p>
    <w:p>
      <w:pPr>
        <w:pStyle w:val="ListParagraph"/>
        <w:numPr>
          <w:ilvl w:val="0"/>
          <w:numId w:val="18"/>
        </w:numPr>
        <w:tabs>
          <w:tab w:pos="624" w:val="left" w:leader="none"/>
        </w:tabs>
        <w:spacing w:line="240" w:lineRule="auto" w:before="224" w:after="0"/>
        <w:ind w:left="624" w:right="0" w:hanging="218"/>
        <w:jc w:val="left"/>
        <w:rPr>
          <w:sz w:val="20"/>
        </w:rPr>
      </w:pPr>
      <w:r>
        <w:rPr>
          <w:sz w:val="20"/>
        </w:rPr>
        <w:t>Contra</w:t>
      </w:r>
      <w:r>
        <w:rPr>
          <w:spacing w:val="-8"/>
          <w:sz w:val="20"/>
        </w:rPr>
        <w:t> </w:t>
      </w:r>
      <w:r>
        <w:rPr>
          <w:sz w:val="20"/>
        </w:rPr>
        <w:t>actos</w:t>
      </w:r>
      <w:r>
        <w:rPr>
          <w:spacing w:val="-4"/>
          <w:sz w:val="20"/>
        </w:rPr>
        <w:t> </w:t>
      </w:r>
      <w:r>
        <w:rPr>
          <w:sz w:val="20"/>
        </w:rPr>
        <w:t>que</w:t>
      </w:r>
      <w:r>
        <w:rPr>
          <w:spacing w:val="-6"/>
          <w:sz w:val="20"/>
        </w:rPr>
        <w:t> </w:t>
      </w:r>
      <w:r>
        <w:rPr>
          <w:sz w:val="20"/>
        </w:rPr>
        <w:t>no</w:t>
      </w:r>
      <w:r>
        <w:rPr>
          <w:spacing w:val="-6"/>
          <w:sz w:val="20"/>
        </w:rPr>
        <w:t> </w:t>
      </w:r>
      <w:r>
        <w:rPr>
          <w:sz w:val="20"/>
        </w:rPr>
        <w:t>afecten</w:t>
      </w:r>
      <w:r>
        <w:rPr>
          <w:spacing w:val="-8"/>
          <w:sz w:val="20"/>
        </w:rPr>
        <w:t> </w:t>
      </w:r>
      <w:r>
        <w:rPr>
          <w:sz w:val="20"/>
        </w:rPr>
        <w:t>los</w:t>
      </w:r>
      <w:r>
        <w:rPr>
          <w:spacing w:val="-7"/>
          <w:sz w:val="20"/>
        </w:rPr>
        <w:t> </w:t>
      </w:r>
      <w:r>
        <w:rPr>
          <w:sz w:val="20"/>
        </w:rPr>
        <w:t>intereses</w:t>
      </w:r>
      <w:r>
        <w:rPr>
          <w:spacing w:val="-6"/>
          <w:sz w:val="20"/>
        </w:rPr>
        <w:t> </w:t>
      </w:r>
      <w:r>
        <w:rPr>
          <w:sz w:val="20"/>
        </w:rPr>
        <w:t>jurídicos</w:t>
      </w:r>
      <w:r>
        <w:rPr>
          <w:spacing w:val="-5"/>
          <w:sz w:val="20"/>
        </w:rPr>
        <w:t> </w:t>
      </w:r>
      <w:r>
        <w:rPr>
          <w:sz w:val="20"/>
        </w:rPr>
        <w:t>del</w:t>
      </w:r>
      <w:r>
        <w:rPr>
          <w:spacing w:val="-6"/>
          <w:sz w:val="20"/>
        </w:rPr>
        <w:t> </w:t>
      </w:r>
      <w:r>
        <w:rPr>
          <w:spacing w:val="-2"/>
          <w:sz w:val="20"/>
        </w:rPr>
        <w:t>promovente;</w:t>
      </w:r>
    </w:p>
    <w:p>
      <w:pPr>
        <w:spacing w:after="0" w:line="240" w:lineRule="auto"/>
        <w:jc w:val="left"/>
        <w:rPr>
          <w:sz w:val="20"/>
        </w:rPr>
        <w:sectPr>
          <w:pgSz w:w="12240" w:h="15840"/>
          <w:pgMar w:header="736" w:footer="722" w:top="1880" w:bottom="920" w:left="1300" w:right="1300"/>
        </w:sectPr>
      </w:pPr>
    </w:p>
    <w:p>
      <w:pPr>
        <w:pStyle w:val="BodyText"/>
        <w:ind w:left="0"/>
      </w:pPr>
    </w:p>
    <w:p>
      <w:pPr>
        <w:pStyle w:val="BodyText"/>
        <w:spacing w:before="73"/>
        <w:ind w:left="0"/>
      </w:pPr>
    </w:p>
    <w:p>
      <w:pPr>
        <w:pStyle w:val="ListParagraph"/>
        <w:numPr>
          <w:ilvl w:val="0"/>
          <w:numId w:val="18"/>
        </w:numPr>
        <w:tabs>
          <w:tab w:pos="678" w:val="left" w:leader="none"/>
        </w:tabs>
        <w:spacing w:line="240" w:lineRule="auto" w:before="0" w:after="0"/>
        <w:ind w:left="678" w:right="0" w:hanging="272"/>
        <w:jc w:val="left"/>
        <w:rPr>
          <w:sz w:val="20"/>
        </w:rPr>
      </w:pPr>
      <w:r>
        <w:rPr>
          <w:sz w:val="20"/>
        </w:rPr>
        <w:t>Contra</w:t>
      </w:r>
      <w:r>
        <w:rPr>
          <w:spacing w:val="-7"/>
          <w:sz w:val="20"/>
        </w:rPr>
        <w:t> </w:t>
      </w:r>
      <w:r>
        <w:rPr>
          <w:sz w:val="20"/>
        </w:rPr>
        <w:t>actos</w:t>
      </w:r>
      <w:r>
        <w:rPr>
          <w:spacing w:val="-5"/>
          <w:sz w:val="20"/>
        </w:rPr>
        <w:t> </w:t>
      </w:r>
      <w:r>
        <w:rPr>
          <w:sz w:val="20"/>
        </w:rPr>
        <w:t>consumados</w:t>
      </w:r>
      <w:r>
        <w:rPr>
          <w:spacing w:val="-5"/>
          <w:sz w:val="20"/>
        </w:rPr>
        <w:t> </w:t>
      </w:r>
      <w:r>
        <w:rPr>
          <w:sz w:val="20"/>
        </w:rPr>
        <w:t>de</w:t>
      </w:r>
      <w:r>
        <w:rPr>
          <w:spacing w:val="-8"/>
          <w:sz w:val="20"/>
        </w:rPr>
        <w:t> </w:t>
      </w:r>
      <w:r>
        <w:rPr>
          <w:sz w:val="20"/>
        </w:rPr>
        <w:t>un</w:t>
      </w:r>
      <w:r>
        <w:rPr>
          <w:spacing w:val="-6"/>
          <w:sz w:val="20"/>
        </w:rPr>
        <w:t> </w:t>
      </w:r>
      <w:r>
        <w:rPr>
          <w:sz w:val="20"/>
        </w:rPr>
        <w:t>modo</w:t>
      </w:r>
      <w:r>
        <w:rPr>
          <w:spacing w:val="-6"/>
          <w:sz w:val="20"/>
        </w:rPr>
        <w:t> </w:t>
      </w:r>
      <w:r>
        <w:rPr>
          <w:spacing w:val="-2"/>
          <w:sz w:val="20"/>
        </w:rPr>
        <w:t>irreparable;</w:t>
      </w:r>
    </w:p>
    <w:p>
      <w:pPr>
        <w:pStyle w:val="BodyText"/>
        <w:spacing w:before="1"/>
        <w:ind w:left="0"/>
      </w:pPr>
    </w:p>
    <w:p>
      <w:pPr>
        <w:pStyle w:val="ListParagraph"/>
        <w:numPr>
          <w:ilvl w:val="0"/>
          <w:numId w:val="18"/>
        </w:numPr>
        <w:tabs>
          <w:tab w:pos="703" w:val="left" w:leader="none"/>
        </w:tabs>
        <w:spacing w:line="240" w:lineRule="auto" w:before="0" w:after="0"/>
        <w:ind w:left="703" w:right="0" w:hanging="297"/>
        <w:jc w:val="left"/>
        <w:rPr>
          <w:sz w:val="20"/>
        </w:rPr>
      </w:pPr>
      <w:r>
        <w:rPr>
          <w:sz w:val="20"/>
        </w:rPr>
        <w:t>Contra</w:t>
      </w:r>
      <w:r>
        <w:rPr>
          <w:spacing w:val="-8"/>
          <w:sz w:val="20"/>
        </w:rPr>
        <w:t> </w:t>
      </w:r>
      <w:r>
        <w:rPr>
          <w:sz w:val="20"/>
        </w:rPr>
        <w:t>actos</w:t>
      </w:r>
      <w:r>
        <w:rPr>
          <w:spacing w:val="-9"/>
          <w:sz w:val="20"/>
        </w:rPr>
        <w:t> </w:t>
      </w:r>
      <w:r>
        <w:rPr>
          <w:sz w:val="20"/>
        </w:rPr>
        <w:t>consentidos</w:t>
      </w:r>
      <w:r>
        <w:rPr>
          <w:spacing w:val="-9"/>
          <w:sz w:val="20"/>
        </w:rPr>
        <w:t> </w:t>
      </w:r>
      <w:r>
        <w:rPr>
          <w:sz w:val="20"/>
        </w:rPr>
        <w:t>expresamente;</w:t>
      </w:r>
      <w:r>
        <w:rPr>
          <w:spacing w:val="-8"/>
          <w:sz w:val="20"/>
        </w:rPr>
        <w:t> </w:t>
      </w:r>
      <w:r>
        <w:rPr>
          <w:spacing w:val="-10"/>
          <w:sz w:val="20"/>
        </w:rPr>
        <w:t>y</w:t>
      </w:r>
    </w:p>
    <w:p>
      <w:pPr>
        <w:pStyle w:val="BodyText"/>
        <w:ind w:left="0"/>
      </w:pPr>
    </w:p>
    <w:p>
      <w:pPr>
        <w:pStyle w:val="ListParagraph"/>
        <w:numPr>
          <w:ilvl w:val="0"/>
          <w:numId w:val="18"/>
        </w:numPr>
        <w:tabs>
          <w:tab w:pos="676" w:val="left" w:leader="none"/>
        </w:tabs>
        <w:spacing w:line="242" w:lineRule="auto" w:before="1" w:after="0"/>
        <w:ind w:left="118" w:right="119" w:firstLine="288"/>
        <w:jc w:val="left"/>
        <w:rPr>
          <w:sz w:val="20"/>
        </w:rPr>
      </w:pPr>
      <w:r>
        <w:rPr>
          <w:sz w:val="20"/>
        </w:rPr>
        <w:t>Cuandos</w:t>
      </w:r>
      <w:r>
        <w:rPr>
          <w:spacing w:val="24"/>
          <w:sz w:val="20"/>
        </w:rPr>
        <w:t> </w:t>
      </w:r>
      <w:r>
        <w:rPr>
          <w:sz w:val="20"/>
        </w:rPr>
        <w:t>se</w:t>
      </w:r>
      <w:r>
        <w:rPr>
          <w:spacing w:val="23"/>
          <w:sz w:val="20"/>
        </w:rPr>
        <w:t> </w:t>
      </w:r>
      <w:r>
        <w:rPr>
          <w:sz w:val="20"/>
        </w:rPr>
        <w:t>esté</w:t>
      </w:r>
      <w:r>
        <w:rPr>
          <w:spacing w:val="23"/>
          <w:sz w:val="20"/>
        </w:rPr>
        <w:t> </w:t>
      </w:r>
      <w:r>
        <w:rPr>
          <w:sz w:val="20"/>
        </w:rPr>
        <w:t>tramitando</w:t>
      </w:r>
      <w:r>
        <w:rPr>
          <w:spacing w:val="23"/>
          <w:sz w:val="20"/>
        </w:rPr>
        <w:t> </w:t>
      </w:r>
      <w:r>
        <w:rPr>
          <w:sz w:val="20"/>
        </w:rPr>
        <w:t>ante</w:t>
      </w:r>
      <w:r>
        <w:rPr>
          <w:spacing w:val="23"/>
          <w:sz w:val="20"/>
        </w:rPr>
        <w:t> </w:t>
      </w:r>
      <w:r>
        <w:rPr>
          <w:sz w:val="20"/>
        </w:rPr>
        <w:t>los</w:t>
      </w:r>
      <w:r>
        <w:rPr>
          <w:spacing w:val="24"/>
          <w:sz w:val="20"/>
        </w:rPr>
        <w:t> </w:t>
      </w:r>
      <w:r>
        <w:rPr>
          <w:sz w:val="20"/>
        </w:rPr>
        <w:t>tribunales</w:t>
      </w:r>
      <w:r>
        <w:rPr>
          <w:spacing w:val="24"/>
          <w:sz w:val="20"/>
        </w:rPr>
        <w:t> </w:t>
      </w:r>
      <w:r>
        <w:rPr>
          <w:sz w:val="20"/>
        </w:rPr>
        <w:t>algún</w:t>
      </w:r>
      <w:r>
        <w:rPr>
          <w:spacing w:val="23"/>
          <w:sz w:val="20"/>
        </w:rPr>
        <w:t> </w:t>
      </w:r>
      <w:r>
        <w:rPr>
          <w:sz w:val="20"/>
        </w:rPr>
        <w:t>recurso</w:t>
      </w:r>
      <w:r>
        <w:rPr>
          <w:spacing w:val="23"/>
          <w:sz w:val="20"/>
        </w:rPr>
        <w:t> </w:t>
      </w:r>
      <w:r>
        <w:rPr>
          <w:sz w:val="20"/>
        </w:rPr>
        <w:t>o</w:t>
      </w:r>
      <w:r>
        <w:rPr>
          <w:spacing w:val="23"/>
          <w:sz w:val="20"/>
        </w:rPr>
        <w:t> </w:t>
      </w:r>
      <w:r>
        <w:rPr>
          <w:sz w:val="20"/>
        </w:rPr>
        <w:t>defensa</w:t>
      </w:r>
      <w:r>
        <w:rPr>
          <w:spacing w:val="23"/>
          <w:sz w:val="20"/>
        </w:rPr>
        <w:t> </w:t>
      </w:r>
      <w:r>
        <w:rPr>
          <w:sz w:val="20"/>
        </w:rPr>
        <w:t>legal</w:t>
      </w:r>
      <w:r>
        <w:rPr>
          <w:spacing w:val="30"/>
          <w:sz w:val="20"/>
        </w:rPr>
        <w:t> </w:t>
      </w:r>
      <w:r>
        <w:rPr>
          <w:sz w:val="20"/>
        </w:rPr>
        <w:t>interpuesto</w:t>
      </w:r>
      <w:r>
        <w:rPr>
          <w:spacing w:val="23"/>
          <w:sz w:val="20"/>
        </w:rPr>
        <w:t> </w:t>
      </w:r>
      <w:r>
        <w:rPr>
          <w:sz w:val="20"/>
        </w:rPr>
        <w:t>por</w:t>
      </w:r>
      <w:r>
        <w:rPr>
          <w:spacing w:val="24"/>
          <w:sz w:val="20"/>
        </w:rPr>
        <w:t> </w:t>
      </w:r>
      <w:r>
        <w:rPr>
          <w:sz w:val="20"/>
        </w:rPr>
        <w:t>el promovente, que pueda tener por efecto modificar, revocar o nulificar el acto respectivo.</w:t>
      </w:r>
    </w:p>
    <w:p>
      <w:pPr>
        <w:spacing w:before="224"/>
        <w:ind w:left="406" w:right="0" w:firstLine="0"/>
        <w:jc w:val="left"/>
        <w:rPr>
          <w:sz w:val="20"/>
        </w:rPr>
      </w:pPr>
      <w:bookmarkStart w:name="Artículo_90" w:id="113"/>
      <w:bookmarkEnd w:id="113"/>
      <w:r>
        <w:rPr/>
      </w:r>
      <w:r>
        <w:rPr>
          <w:b/>
          <w:sz w:val="20"/>
        </w:rPr>
        <w:t>Artículo</w:t>
      </w:r>
      <w:r>
        <w:rPr>
          <w:b/>
          <w:spacing w:val="-6"/>
          <w:sz w:val="20"/>
        </w:rPr>
        <w:t> </w:t>
      </w:r>
      <w:r>
        <w:rPr>
          <w:b/>
          <w:sz w:val="20"/>
        </w:rPr>
        <w:t>90.-</w:t>
      </w:r>
      <w:r>
        <w:rPr>
          <w:b/>
          <w:spacing w:val="-6"/>
          <w:sz w:val="20"/>
        </w:rPr>
        <w:t> </w:t>
      </w:r>
      <w:r>
        <w:rPr>
          <w:sz w:val="20"/>
        </w:rPr>
        <w:t>Será</w:t>
      </w:r>
      <w:r>
        <w:rPr>
          <w:spacing w:val="-7"/>
          <w:sz w:val="20"/>
        </w:rPr>
        <w:t> </w:t>
      </w:r>
      <w:r>
        <w:rPr>
          <w:sz w:val="20"/>
        </w:rPr>
        <w:t>sobreseído</w:t>
      </w:r>
      <w:r>
        <w:rPr>
          <w:spacing w:val="-8"/>
          <w:sz w:val="20"/>
        </w:rPr>
        <w:t> </w:t>
      </w:r>
      <w:r>
        <w:rPr>
          <w:sz w:val="20"/>
        </w:rPr>
        <w:t>el</w:t>
      </w:r>
      <w:r>
        <w:rPr>
          <w:spacing w:val="-8"/>
          <w:sz w:val="20"/>
        </w:rPr>
        <w:t> </w:t>
      </w:r>
      <w:r>
        <w:rPr>
          <w:sz w:val="20"/>
        </w:rPr>
        <w:t>recurso</w:t>
      </w:r>
      <w:r>
        <w:rPr>
          <w:spacing w:val="-7"/>
          <w:sz w:val="20"/>
        </w:rPr>
        <w:t> </w:t>
      </w:r>
      <w:r>
        <w:rPr>
          <w:spacing w:val="-2"/>
          <w:sz w:val="20"/>
        </w:rPr>
        <w:t>cuando:</w:t>
      </w:r>
    </w:p>
    <w:p>
      <w:pPr>
        <w:pStyle w:val="BodyText"/>
        <w:spacing w:before="1"/>
        <w:ind w:left="0"/>
      </w:pPr>
    </w:p>
    <w:p>
      <w:pPr>
        <w:pStyle w:val="ListParagraph"/>
        <w:numPr>
          <w:ilvl w:val="0"/>
          <w:numId w:val="19"/>
        </w:numPr>
        <w:tabs>
          <w:tab w:pos="570" w:val="left" w:leader="none"/>
        </w:tabs>
        <w:spacing w:line="240" w:lineRule="auto" w:before="0" w:after="0"/>
        <w:ind w:left="570" w:right="0" w:hanging="164"/>
        <w:jc w:val="left"/>
        <w:rPr>
          <w:sz w:val="20"/>
        </w:rPr>
      </w:pPr>
      <w:r>
        <w:rPr>
          <w:sz w:val="20"/>
        </w:rPr>
        <w:t>El</w:t>
      </w:r>
      <w:r>
        <w:rPr>
          <w:spacing w:val="-8"/>
          <w:sz w:val="20"/>
        </w:rPr>
        <w:t> </w:t>
      </w:r>
      <w:r>
        <w:rPr>
          <w:sz w:val="20"/>
        </w:rPr>
        <w:t>promovente</w:t>
      </w:r>
      <w:r>
        <w:rPr>
          <w:spacing w:val="-6"/>
          <w:sz w:val="20"/>
        </w:rPr>
        <w:t> </w:t>
      </w:r>
      <w:r>
        <w:rPr>
          <w:sz w:val="20"/>
        </w:rPr>
        <w:t>se</w:t>
      </w:r>
      <w:r>
        <w:rPr>
          <w:spacing w:val="-7"/>
          <w:sz w:val="20"/>
        </w:rPr>
        <w:t> </w:t>
      </w:r>
      <w:r>
        <w:rPr>
          <w:sz w:val="20"/>
        </w:rPr>
        <w:t>desista</w:t>
      </w:r>
      <w:r>
        <w:rPr>
          <w:spacing w:val="-5"/>
          <w:sz w:val="20"/>
        </w:rPr>
        <w:t> </w:t>
      </w:r>
      <w:r>
        <w:rPr>
          <w:sz w:val="20"/>
        </w:rPr>
        <w:t>expresamente</w:t>
      </w:r>
      <w:r>
        <w:rPr>
          <w:spacing w:val="-7"/>
          <w:sz w:val="20"/>
        </w:rPr>
        <w:t> </w:t>
      </w:r>
      <w:r>
        <w:rPr>
          <w:sz w:val="20"/>
        </w:rPr>
        <w:t>del</w:t>
      </w:r>
      <w:r>
        <w:rPr>
          <w:spacing w:val="-8"/>
          <w:sz w:val="20"/>
        </w:rPr>
        <w:t> </w:t>
      </w:r>
      <w:r>
        <w:rPr>
          <w:spacing w:val="-2"/>
          <w:sz w:val="20"/>
        </w:rPr>
        <w:t>recurso;</w:t>
      </w:r>
    </w:p>
    <w:p>
      <w:pPr>
        <w:pStyle w:val="BodyText"/>
        <w:ind w:left="0"/>
      </w:pPr>
    </w:p>
    <w:p>
      <w:pPr>
        <w:pStyle w:val="ListParagraph"/>
        <w:numPr>
          <w:ilvl w:val="0"/>
          <w:numId w:val="19"/>
        </w:numPr>
        <w:tabs>
          <w:tab w:pos="624" w:val="left" w:leader="none"/>
        </w:tabs>
        <w:spacing w:line="240" w:lineRule="auto" w:before="1" w:after="0"/>
        <w:ind w:left="624" w:right="0" w:hanging="218"/>
        <w:jc w:val="left"/>
        <w:rPr>
          <w:sz w:val="20"/>
        </w:rPr>
      </w:pPr>
      <w:r>
        <w:rPr>
          <w:sz w:val="20"/>
        </w:rPr>
        <w:t>El</w:t>
      </w:r>
      <w:r>
        <w:rPr>
          <w:spacing w:val="-8"/>
          <w:sz w:val="20"/>
        </w:rPr>
        <w:t> </w:t>
      </w:r>
      <w:r>
        <w:rPr>
          <w:sz w:val="20"/>
        </w:rPr>
        <w:t>agraviado</w:t>
      </w:r>
      <w:r>
        <w:rPr>
          <w:spacing w:val="-7"/>
          <w:sz w:val="20"/>
        </w:rPr>
        <w:t> </w:t>
      </w:r>
      <w:r>
        <w:rPr>
          <w:sz w:val="20"/>
        </w:rPr>
        <w:t>fallezca</w:t>
      </w:r>
      <w:r>
        <w:rPr>
          <w:spacing w:val="-7"/>
          <w:sz w:val="20"/>
        </w:rPr>
        <w:t> </w:t>
      </w:r>
      <w:r>
        <w:rPr>
          <w:sz w:val="20"/>
        </w:rPr>
        <w:t>durante</w:t>
      </w:r>
      <w:r>
        <w:rPr>
          <w:spacing w:val="-4"/>
          <w:sz w:val="20"/>
        </w:rPr>
        <w:t> </w:t>
      </w:r>
      <w:r>
        <w:rPr>
          <w:sz w:val="20"/>
        </w:rPr>
        <w:t>el</w:t>
      </w:r>
      <w:r>
        <w:rPr>
          <w:spacing w:val="-6"/>
          <w:sz w:val="20"/>
        </w:rPr>
        <w:t> </w:t>
      </w:r>
      <w:r>
        <w:rPr>
          <w:sz w:val="20"/>
        </w:rPr>
        <w:t>procedimiento,</w:t>
      </w:r>
      <w:r>
        <w:rPr>
          <w:spacing w:val="-7"/>
          <w:sz w:val="20"/>
        </w:rPr>
        <w:t> </w:t>
      </w:r>
      <w:r>
        <w:rPr>
          <w:sz w:val="20"/>
        </w:rPr>
        <w:t>si</w:t>
      </w:r>
      <w:r>
        <w:rPr>
          <w:spacing w:val="-5"/>
          <w:sz w:val="20"/>
        </w:rPr>
        <w:t> </w:t>
      </w:r>
      <w:r>
        <w:rPr>
          <w:sz w:val="20"/>
        </w:rPr>
        <w:t>el</w:t>
      </w:r>
      <w:r>
        <w:rPr>
          <w:spacing w:val="-4"/>
          <w:sz w:val="20"/>
        </w:rPr>
        <w:t> </w:t>
      </w:r>
      <w:r>
        <w:rPr>
          <w:sz w:val="20"/>
        </w:rPr>
        <w:t>acto</w:t>
      </w:r>
      <w:r>
        <w:rPr>
          <w:spacing w:val="-7"/>
          <w:sz w:val="20"/>
        </w:rPr>
        <w:t> </w:t>
      </w:r>
      <w:r>
        <w:rPr>
          <w:sz w:val="20"/>
        </w:rPr>
        <w:t>respectivo</w:t>
      </w:r>
      <w:r>
        <w:rPr>
          <w:spacing w:val="-7"/>
          <w:sz w:val="20"/>
        </w:rPr>
        <w:t> </w:t>
      </w:r>
      <w:r>
        <w:rPr>
          <w:sz w:val="20"/>
        </w:rPr>
        <w:t>sólo</w:t>
      </w:r>
      <w:r>
        <w:rPr>
          <w:spacing w:val="-6"/>
          <w:sz w:val="20"/>
        </w:rPr>
        <w:t> </w:t>
      </w:r>
      <w:r>
        <w:rPr>
          <w:sz w:val="20"/>
        </w:rPr>
        <w:t>afecta</w:t>
      </w:r>
      <w:r>
        <w:rPr>
          <w:spacing w:val="-5"/>
          <w:sz w:val="20"/>
        </w:rPr>
        <w:t> </w:t>
      </w:r>
      <w:r>
        <w:rPr>
          <w:sz w:val="20"/>
        </w:rPr>
        <w:t>su</w:t>
      </w:r>
      <w:r>
        <w:rPr>
          <w:spacing w:val="-6"/>
          <w:sz w:val="20"/>
        </w:rPr>
        <w:t> </w:t>
      </w:r>
      <w:r>
        <w:rPr>
          <w:spacing w:val="-2"/>
          <w:sz w:val="20"/>
        </w:rPr>
        <w:t>persona;</w:t>
      </w:r>
    </w:p>
    <w:p>
      <w:pPr>
        <w:pStyle w:val="ListParagraph"/>
        <w:numPr>
          <w:ilvl w:val="0"/>
          <w:numId w:val="19"/>
        </w:numPr>
        <w:tabs>
          <w:tab w:pos="697" w:val="left" w:leader="none"/>
        </w:tabs>
        <w:spacing w:line="242" w:lineRule="auto" w:before="229" w:after="0"/>
        <w:ind w:left="118" w:right="127" w:firstLine="288"/>
        <w:jc w:val="left"/>
        <w:rPr>
          <w:sz w:val="20"/>
        </w:rPr>
      </w:pPr>
      <w:r>
        <w:rPr>
          <w:sz w:val="20"/>
        </w:rPr>
        <w:t>Durante el procedimiento sobrevenga alguna de las causas de improcedencia a que se refiere el artículo anterior;</w:t>
      </w:r>
    </w:p>
    <w:p>
      <w:pPr>
        <w:pStyle w:val="ListParagraph"/>
        <w:numPr>
          <w:ilvl w:val="0"/>
          <w:numId w:val="19"/>
        </w:numPr>
        <w:tabs>
          <w:tab w:pos="703" w:val="left" w:leader="none"/>
        </w:tabs>
        <w:spacing w:line="240" w:lineRule="auto" w:before="226" w:after="0"/>
        <w:ind w:left="703" w:right="0" w:hanging="297"/>
        <w:jc w:val="left"/>
        <w:rPr>
          <w:sz w:val="20"/>
        </w:rPr>
      </w:pPr>
      <w:r>
        <w:rPr>
          <w:sz w:val="20"/>
        </w:rPr>
        <w:t>Cuando</w:t>
      </w:r>
      <w:r>
        <w:rPr>
          <w:spacing w:val="-7"/>
          <w:sz w:val="20"/>
        </w:rPr>
        <w:t> </w:t>
      </w:r>
      <w:r>
        <w:rPr>
          <w:sz w:val="20"/>
        </w:rPr>
        <w:t>hayan</w:t>
      </w:r>
      <w:r>
        <w:rPr>
          <w:spacing w:val="-7"/>
          <w:sz w:val="20"/>
        </w:rPr>
        <w:t> </w:t>
      </w:r>
      <w:r>
        <w:rPr>
          <w:sz w:val="20"/>
        </w:rPr>
        <w:t>cesado</w:t>
      </w:r>
      <w:r>
        <w:rPr>
          <w:spacing w:val="-6"/>
          <w:sz w:val="20"/>
        </w:rPr>
        <w:t> </w:t>
      </w:r>
      <w:r>
        <w:rPr>
          <w:sz w:val="20"/>
        </w:rPr>
        <w:t>los</w:t>
      </w:r>
      <w:r>
        <w:rPr>
          <w:spacing w:val="-5"/>
          <w:sz w:val="20"/>
        </w:rPr>
        <w:t> </w:t>
      </w:r>
      <w:r>
        <w:rPr>
          <w:sz w:val="20"/>
        </w:rPr>
        <w:t>efectos</w:t>
      </w:r>
      <w:r>
        <w:rPr>
          <w:spacing w:val="-5"/>
          <w:sz w:val="20"/>
        </w:rPr>
        <w:t> </w:t>
      </w:r>
      <w:r>
        <w:rPr>
          <w:sz w:val="20"/>
        </w:rPr>
        <w:t>del</w:t>
      </w:r>
      <w:r>
        <w:rPr>
          <w:spacing w:val="-5"/>
          <w:sz w:val="20"/>
        </w:rPr>
        <w:t> </w:t>
      </w:r>
      <w:r>
        <w:rPr>
          <w:sz w:val="20"/>
        </w:rPr>
        <w:t>acto</w:t>
      </w:r>
      <w:r>
        <w:rPr>
          <w:spacing w:val="-7"/>
          <w:sz w:val="20"/>
        </w:rPr>
        <w:t> </w:t>
      </w:r>
      <w:r>
        <w:rPr>
          <w:spacing w:val="-2"/>
          <w:sz w:val="20"/>
        </w:rPr>
        <w:t>respectivo;</w:t>
      </w:r>
    </w:p>
    <w:p>
      <w:pPr>
        <w:pStyle w:val="ListParagraph"/>
        <w:numPr>
          <w:ilvl w:val="0"/>
          <w:numId w:val="19"/>
        </w:numPr>
        <w:tabs>
          <w:tab w:pos="647" w:val="left" w:leader="none"/>
        </w:tabs>
        <w:spacing w:line="240" w:lineRule="auto" w:before="229" w:after="0"/>
        <w:ind w:left="647" w:right="0" w:hanging="241"/>
        <w:jc w:val="left"/>
        <w:rPr>
          <w:sz w:val="20"/>
        </w:rPr>
      </w:pPr>
      <w:r>
        <w:rPr>
          <w:sz w:val="20"/>
        </w:rPr>
        <w:t>Por</w:t>
      </w:r>
      <w:r>
        <w:rPr>
          <w:spacing w:val="-7"/>
          <w:sz w:val="20"/>
        </w:rPr>
        <w:t> </w:t>
      </w:r>
      <w:r>
        <w:rPr>
          <w:sz w:val="20"/>
        </w:rPr>
        <w:t>falta</w:t>
      </w:r>
      <w:r>
        <w:rPr>
          <w:spacing w:val="-4"/>
          <w:sz w:val="20"/>
        </w:rPr>
        <w:t> </w:t>
      </w:r>
      <w:r>
        <w:rPr>
          <w:sz w:val="20"/>
        </w:rPr>
        <w:t>de</w:t>
      </w:r>
      <w:r>
        <w:rPr>
          <w:spacing w:val="-5"/>
          <w:sz w:val="20"/>
        </w:rPr>
        <w:t> </w:t>
      </w:r>
      <w:r>
        <w:rPr>
          <w:sz w:val="20"/>
        </w:rPr>
        <w:t>objeto</w:t>
      </w:r>
      <w:r>
        <w:rPr>
          <w:spacing w:val="-6"/>
          <w:sz w:val="20"/>
        </w:rPr>
        <w:t> </w:t>
      </w:r>
      <w:r>
        <w:rPr>
          <w:sz w:val="20"/>
        </w:rPr>
        <w:t>o</w:t>
      </w:r>
      <w:r>
        <w:rPr>
          <w:spacing w:val="-6"/>
          <w:sz w:val="20"/>
        </w:rPr>
        <w:t> </w:t>
      </w:r>
      <w:r>
        <w:rPr>
          <w:sz w:val="20"/>
        </w:rPr>
        <w:t>materia</w:t>
      </w:r>
      <w:r>
        <w:rPr>
          <w:spacing w:val="-6"/>
          <w:sz w:val="20"/>
        </w:rPr>
        <w:t> </w:t>
      </w:r>
      <w:r>
        <w:rPr>
          <w:sz w:val="20"/>
        </w:rPr>
        <w:t>del</w:t>
      </w:r>
      <w:r>
        <w:rPr>
          <w:spacing w:val="-5"/>
          <w:sz w:val="20"/>
        </w:rPr>
        <w:t> </w:t>
      </w:r>
      <w:r>
        <w:rPr>
          <w:sz w:val="20"/>
        </w:rPr>
        <w:t>acto</w:t>
      </w:r>
      <w:r>
        <w:rPr>
          <w:spacing w:val="-7"/>
          <w:sz w:val="20"/>
        </w:rPr>
        <w:t> </w:t>
      </w:r>
      <w:r>
        <w:rPr>
          <w:sz w:val="20"/>
        </w:rPr>
        <w:t>respectivo;</w:t>
      </w:r>
      <w:r>
        <w:rPr>
          <w:spacing w:val="-3"/>
          <w:sz w:val="20"/>
        </w:rPr>
        <w:t> </w:t>
      </w:r>
      <w:r>
        <w:rPr>
          <w:spacing w:val="-10"/>
          <w:sz w:val="20"/>
        </w:rPr>
        <w:t>y</w:t>
      </w:r>
    </w:p>
    <w:p>
      <w:pPr>
        <w:pStyle w:val="BodyText"/>
        <w:ind w:left="0"/>
      </w:pPr>
    </w:p>
    <w:p>
      <w:pPr>
        <w:pStyle w:val="ListParagraph"/>
        <w:numPr>
          <w:ilvl w:val="0"/>
          <w:numId w:val="19"/>
        </w:numPr>
        <w:tabs>
          <w:tab w:pos="703" w:val="left" w:leader="none"/>
        </w:tabs>
        <w:spacing w:line="240" w:lineRule="auto" w:before="0" w:after="0"/>
        <w:ind w:left="703" w:right="0" w:hanging="297"/>
        <w:jc w:val="left"/>
        <w:rPr>
          <w:sz w:val="20"/>
        </w:rPr>
      </w:pPr>
      <w:r>
        <w:rPr>
          <w:sz w:val="20"/>
        </w:rPr>
        <w:t>No</w:t>
      </w:r>
      <w:r>
        <w:rPr>
          <w:spacing w:val="-6"/>
          <w:sz w:val="20"/>
        </w:rPr>
        <w:t> </w:t>
      </w:r>
      <w:r>
        <w:rPr>
          <w:sz w:val="20"/>
        </w:rPr>
        <w:t>se</w:t>
      </w:r>
      <w:r>
        <w:rPr>
          <w:spacing w:val="-6"/>
          <w:sz w:val="20"/>
        </w:rPr>
        <w:t> </w:t>
      </w:r>
      <w:r>
        <w:rPr>
          <w:sz w:val="20"/>
        </w:rPr>
        <w:t>probare</w:t>
      </w:r>
      <w:r>
        <w:rPr>
          <w:spacing w:val="-4"/>
          <w:sz w:val="20"/>
        </w:rPr>
        <w:t> </w:t>
      </w:r>
      <w:r>
        <w:rPr>
          <w:sz w:val="20"/>
        </w:rPr>
        <w:t>la</w:t>
      </w:r>
      <w:r>
        <w:rPr>
          <w:spacing w:val="-4"/>
          <w:sz w:val="20"/>
        </w:rPr>
        <w:t> </w:t>
      </w:r>
      <w:r>
        <w:rPr>
          <w:sz w:val="20"/>
        </w:rPr>
        <w:t>existencia</w:t>
      </w:r>
      <w:r>
        <w:rPr>
          <w:spacing w:val="-6"/>
          <w:sz w:val="20"/>
        </w:rPr>
        <w:t> </w:t>
      </w:r>
      <w:r>
        <w:rPr>
          <w:sz w:val="20"/>
        </w:rPr>
        <w:t>del</w:t>
      </w:r>
      <w:r>
        <w:rPr>
          <w:spacing w:val="-5"/>
          <w:sz w:val="20"/>
        </w:rPr>
        <w:t> </w:t>
      </w:r>
      <w:r>
        <w:rPr>
          <w:sz w:val="20"/>
        </w:rPr>
        <w:t>acto</w:t>
      </w:r>
      <w:r>
        <w:rPr>
          <w:spacing w:val="-7"/>
          <w:sz w:val="20"/>
        </w:rPr>
        <w:t> </w:t>
      </w:r>
      <w:r>
        <w:rPr>
          <w:spacing w:val="-2"/>
          <w:sz w:val="20"/>
        </w:rPr>
        <w:t>respectivo.</w:t>
      </w:r>
    </w:p>
    <w:p>
      <w:pPr>
        <w:pStyle w:val="BodyText"/>
        <w:spacing w:before="1"/>
        <w:ind w:left="0"/>
      </w:pPr>
    </w:p>
    <w:p>
      <w:pPr>
        <w:spacing w:before="0"/>
        <w:ind w:left="406" w:right="0" w:firstLine="0"/>
        <w:jc w:val="left"/>
        <w:rPr>
          <w:sz w:val="20"/>
        </w:rPr>
      </w:pPr>
      <w:bookmarkStart w:name="Artículo_91" w:id="114"/>
      <w:bookmarkEnd w:id="114"/>
      <w:r>
        <w:rPr/>
      </w:r>
      <w:r>
        <w:rPr>
          <w:b/>
          <w:sz w:val="20"/>
        </w:rPr>
        <w:t>Artículo</w:t>
      </w:r>
      <w:r>
        <w:rPr>
          <w:b/>
          <w:spacing w:val="-6"/>
          <w:sz w:val="20"/>
        </w:rPr>
        <w:t> </w:t>
      </w:r>
      <w:r>
        <w:rPr>
          <w:b/>
          <w:sz w:val="20"/>
        </w:rPr>
        <w:t>91.-</w:t>
      </w:r>
      <w:r>
        <w:rPr>
          <w:b/>
          <w:spacing w:val="-6"/>
          <w:sz w:val="20"/>
        </w:rPr>
        <w:t> </w:t>
      </w:r>
      <w:r>
        <w:rPr>
          <w:sz w:val="20"/>
        </w:rPr>
        <w:t>La</w:t>
      </w:r>
      <w:r>
        <w:rPr>
          <w:spacing w:val="-5"/>
          <w:sz w:val="20"/>
        </w:rPr>
        <w:t> </w:t>
      </w:r>
      <w:r>
        <w:rPr>
          <w:sz w:val="20"/>
        </w:rPr>
        <w:t>autoridad</w:t>
      </w:r>
      <w:r>
        <w:rPr>
          <w:spacing w:val="-6"/>
          <w:sz w:val="20"/>
        </w:rPr>
        <w:t> </w:t>
      </w:r>
      <w:r>
        <w:rPr>
          <w:sz w:val="20"/>
        </w:rPr>
        <w:t>encargada</w:t>
      </w:r>
      <w:r>
        <w:rPr>
          <w:spacing w:val="-7"/>
          <w:sz w:val="20"/>
        </w:rPr>
        <w:t> </w:t>
      </w:r>
      <w:r>
        <w:rPr>
          <w:sz w:val="20"/>
        </w:rPr>
        <w:t>de</w:t>
      </w:r>
      <w:r>
        <w:rPr>
          <w:spacing w:val="-7"/>
          <w:sz w:val="20"/>
        </w:rPr>
        <w:t> </w:t>
      </w:r>
      <w:r>
        <w:rPr>
          <w:sz w:val="20"/>
        </w:rPr>
        <w:t>resolver</w:t>
      </w:r>
      <w:r>
        <w:rPr>
          <w:spacing w:val="-7"/>
          <w:sz w:val="20"/>
        </w:rPr>
        <w:t> </w:t>
      </w:r>
      <w:r>
        <w:rPr>
          <w:sz w:val="20"/>
        </w:rPr>
        <w:t>el</w:t>
      </w:r>
      <w:r>
        <w:rPr>
          <w:spacing w:val="-7"/>
          <w:sz w:val="20"/>
        </w:rPr>
        <w:t> </w:t>
      </w:r>
      <w:r>
        <w:rPr>
          <w:sz w:val="20"/>
        </w:rPr>
        <w:t>recurso</w:t>
      </w:r>
      <w:r>
        <w:rPr>
          <w:spacing w:val="-7"/>
          <w:sz w:val="20"/>
        </w:rPr>
        <w:t> </w:t>
      </w:r>
      <w:r>
        <w:rPr>
          <w:spacing w:val="-2"/>
          <w:sz w:val="20"/>
        </w:rPr>
        <w:t>podrá:</w:t>
      </w:r>
    </w:p>
    <w:p>
      <w:pPr>
        <w:pStyle w:val="ListParagraph"/>
        <w:numPr>
          <w:ilvl w:val="0"/>
          <w:numId w:val="20"/>
        </w:numPr>
        <w:tabs>
          <w:tab w:pos="570" w:val="left" w:leader="none"/>
        </w:tabs>
        <w:spacing w:line="240" w:lineRule="auto" w:before="229" w:after="0"/>
        <w:ind w:left="570" w:right="0" w:hanging="164"/>
        <w:jc w:val="left"/>
        <w:rPr>
          <w:sz w:val="20"/>
        </w:rPr>
      </w:pPr>
      <w:r>
        <w:rPr>
          <w:sz w:val="20"/>
        </w:rPr>
        <w:t>Desecharlo</w:t>
      </w:r>
      <w:r>
        <w:rPr>
          <w:spacing w:val="-7"/>
          <w:sz w:val="20"/>
        </w:rPr>
        <w:t> </w:t>
      </w:r>
      <w:r>
        <w:rPr>
          <w:sz w:val="20"/>
        </w:rPr>
        <w:t>por</w:t>
      </w:r>
      <w:r>
        <w:rPr>
          <w:spacing w:val="-8"/>
          <w:sz w:val="20"/>
        </w:rPr>
        <w:t> </w:t>
      </w:r>
      <w:r>
        <w:rPr>
          <w:sz w:val="20"/>
        </w:rPr>
        <w:t>improcedente</w:t>
      </w:r>
      <w:r>
        <w:rPr>
          <w:spacing w:val="-6"/>
          <w:sz w:val="20"/>
        </w:rPr>
        <w:t> </w:t>
      </w:r>
      <w:r>
        <w:rPr>
          <w:sz w:val="20"/>
        </w:rPr>
        <w:t>o</w:t>
      </w:r>
      <w:r>
        <w:rPr>
          <w:spacing w:val="-9"/>
          <w:sz w:val="20"/>
        </w:rPr>
        <w:t> </w:t>
      </w:r>
      <w:r>
        <w:rPr>
          <w:spacing w:val="-2"/>
          <w:sz w:val="20"/>
        </w:rPr>
        <w:t>sobreseerlo;</w:t>
      </w:r>
    </w:p>
    <w:p>
      <w:pPr>
        <w:pStyle w:val="BodyText"/>
        <w:ind w:left="0"/>
      </w:pPr>
    </w:p>
    <w:p>
      <w:pPr>
        <w:pStyle w:val="ListParagraph"/>
        <w:numPr>
          <w:ilvl w:val="0"/>
          <w:numId w:val="20"/>
        </w:numPr>
        <w:tabs>
          <w:tab w:pos="624" w:val="left" w:leader="none"/>
        </w:tabs>
        <w:spacing w:line="240" w:lineRule="auto" w:before="1" w:after="0"/>
        <w:ind w:left="624" w:right="0" w:hanging="218"/>
        <w:jc w:val="left"/>
        <w:rPr>
          <w:sz w:val="20"/>
        </w:rPr>
      </w:pPr>
      <w:r>
        <w:rPr>
          <w:sz w:val="20"/>
        </w:rPr>
        <w:t>Confirmar</w:t>
      </w:r>
      <w:r>
        <w:rPr>
          <w:spacing w:val="-6"/>
          <w:sz w:val="20"/>
        </w:rPr>
        <w:t> </w:t>
      </w:r>
      <w:r>
        <w:rPr>
          <w:sz w:val="20"/>
        </w:rPr>
        <w:t>el</w:t>
      </w:r>
      <w:r>
        <w:rPr>
          <w:spacing w:val="-7"/>
          <w:sz w:val="20"/>
        </w:rPr>
        <w:t> </w:t>
      </w:r>
      <w:r>
        <w:rPr>
          <w:sz w:val="20"/>
        </w:rPr>
        <w:t>acto</w:t>
      </w:r>
      <w:r>
        <w:rPr>
          <w:spacing w:val="-5"/>
          <w:sz w:val="20"/>
        </w:rPr>
        <w:t> </w:t>
      </w:r>
      <w:r>
        <w:rPr>
          <w:spacing w:val="-2"/>
          <w:sz w:val="20"/>
        </w:rPr>
        <w:t>impugnado;</w:t>
      </w:r>
    </w:p>
    <w:p>
      <w:pPr>
        <w:pStyle w:val="BodyText"/>
        <w:spacing w:before="1"/>
        <w:ind w:left="0"/>
      </w:pPr>
    </w:p>
    <w:p>
      <w:pPr>
        <w:pStyle w:val="ListParagraph"/>
        <w:numPr>
          <w:ilvl w:val="0"/>
          <w:numId w:val="20"/>
        </w:numPr>
        <w:tabs>
          <w:tab w:pos="680" w:val="left" w:leader="none"/>
        </w:tabs>
        <w:spacing w:line="240" w:lineRule="auto" w:before="0" w:after="0"/>
        <w:ind w:left="680" w:right="0" w:hanging="274"/>
        <w:jc w:val="left"/>
        <w:rPr>
          <w:sz w:val="20"/>
        </w:rPr>
      </w:pPr>
      <w:r>
        <w:rPr>
          <w:sz w:val="20"/>
        </w:rPr>
        <w:t>Declarar</w:t>
      </w:r>
      <w:r>
        <w:rPr>
          <w:spacing w:val="-5"/>
          <w:sz w:val="20"/>
        </w:rPr>
        <w:t> </w:t>
      </w:r>
      <w:r>
        <w:rPr>
          <w:sz w:val="20"/>
        </w:rPr>
        <w:t>la</w:t>
      </w:r>
      <w:r>
        <w:rPr>
          <w:spacing w:val="-6"/>
          <w:sz w:val="20"/>
        </w:rPr>
        <w:t> </w:t>
      </w:r>
      <w:r>
        <w:rPr>
          <w:sz w:val="20"/>
        </w:rPr>
        <w:t>inexistencia,</w:t>
      </w:r>
      <w:r>
        <w:rPr>
          <w:spacing w:val="-4"/>
          <w:sz w:val="20"/>
        </w:rPr>
        <w:t> </w:t>
      </w:r>
      <w:r>
        <w:rPr>
          <w:sz w:val="20"/>
        </w:rPr>
        <w:t>nulidad</w:t>
      </w:r>
      <w:r>
        <w:rPr>
          <w:spacing w:val="-5"/>
          <w:sz w:val="20"/>
        </w:rPr>
        <w:t> </w:t>
      </w:r>
      <w:r>
        <w:rPr>
          <w:sz w:val="20"/>
        </w:rPr>
        <w:t>o</w:t>
      </w:r>
      <w:r>
        <w:rPr>
          <w:spacing w:val="-6"/>
          <w:sz w:val="20"/>
        </w:rPr>
        <w:t> </w:t>
      </w:r>
      <w:r>
        <w:rPr>
          <w:sz w:val="20"/>
        </w:rPr>
        <w:t>anulabilidad</w:t>
      </w:r>
      <w:r>
        <w:rPr>
          <w:spacing w:val="-6"/>
          <w:sz w:val="20"/>
        </w:rPr>
        <w:t> </w:t>
      </w:r>
      <w:r>
        <w:rPr>
          <w:sz w:val="20"/>
        </w:rPr>
        <w:t>del</w:t>
      </w:r>
      <w:r>
        <w:rPr>
          <w:spacing w:val="-5"/>
          <w:sz w:val="20"/>
        </w:rPr>
        <w:t> </w:t>
      </w:r>
      <w:r>
        <w:rPr>
          <w:sz w:val="20"/>
        </w:rPr>
        <w:t>acto</w:t>
      </w:r>
      <w:r>
        <w:rPr>
          <w:spacing w:val="-5"/>
          <w:sz w:val="20"/>
        </w:rPr>
        <w:t> </w:t>
      </w:r>
      <w:r>
        <w:rPr>
          <w:sz w:val="20"/>
        </w:rPr>
        <w:t>impugnado</w:t>
      </w:r>
      <w:r>
        <w:rPr>
          <w:spacing w:val="-6"/>
          <w:sz w:val="20"/>
        </w:rPr>
        <w:t> </w:t>
      </w:r>
      <w:r>
        <w:rPr>
          <w:sz w:val="20"/>
        </w:rPr>
        <w:t>o</w:t>
      </w:r>
      <w:r>
        <w:rPr>
          <w:spacing w:val="-6"/>
          <w:sz w:val="20"/>
        </w:rPr>
        <w:t> </w:t>
      </w:r>
      <w:r>
        <w:rPr>
          <w:sz w:val="20"/>
        </w:rPr>
        <w:t>revocarlo</w:t>
      </w:r>
      <w:r>
        <w:rPr>
          <w:spacing w:val="-5"/>
          <w:sz w:val="20"/>
        </w:rPr>
        <w:t> </w:t>
      </w:r>
      <w:r>
        <w:rPr>
          <w:sz w:val="20"/>
        </w:rPr>
        <w:t>total</w:t>
      </w:r>
      <w:r>
        <w:rPr>
          <w:spacing w:val="-7"/>
          <w:sz w:val="20"/>
        </w:rPr>
        <w:t> </w:t>
      </w:r>
      <w:r>
        <w:rPr>
          <w:sz w:val="20"/>
        </w:rPr>
        <w:t>o</w:t>
      </w:r>
      <w:r>
        <w:rPr>
          <w:spacing w:val="-5"/>
          <w:sz w:val="20"/>
        </w:rPr>
        <w:t> </w:t>
      </w:r>
      <w:r>
        <w:rPr>
          <w:spacing w:val="-2"/>
          <w:sz w:val="20"/>
        </w:rPr>
        <w:t>parcialmente;</w:t>
      </w:r>
    </w:p>
    <w:p>
      <w:pPr>
        <w:pStyle w:val="BodyText"/>
      </w:pPr>
      <w:r>
        <w:rPr>
          <w:spacing w:val="-10"/>
        </w:rPr>
        <w:t>y</w:t>
      </w:r>
    </w:p>
    <w:p>
      <w:pPr>
        <w:pStyle w:val="ListParagraph"/>
        <w:numPr>
          <w:ilvl w:val="0"/>
          <w:numId w:val="20"/>
        </w:numPr>
        <w:tabs>
          <w:tab w:pos="717" w:val="left" w:leader="none"/>
        </w:tabs>
        <w:spacing w:line="242" w:lineRule="auto" w:before="229" w:after="0"/>
        <w:ind w:left="118" w:right="127" w:firstLine="288"/>
        <w:jc w:val="left"/>
        <w:rPr>
          <w:sz w:val="20"/>
        </w:rPr>
      </w:pPr>
      <w:r>
        <w:rPr>
          <w:sz w:val="20"/>
        </w:rPr>
        <w:t>Modificar u ordenar la modificación del acto impugnado o dictar u ordenar expedir uno nuevo que</w:t>
      </w:r>
      <w:r>
        <w:rPr>
          <w:spacing w:val="40"/>
          <w:sz w:val="20"/>
        </w:rPr>
        <w:t> </w:t>
      </w:r>
      <w:r>
        <w:rPr>
          <w:sz w:val="20"/>
        </w:rPr>
        <w:t>lo sustituya, cuando el recurso interpuesto sea total o parcialmente resuelto a favor del recurrente.</w:t>
      </w:r>
    </w:p>
    <w:p>
      <w:pPr>
        <w:pStyle w:val="BodyText"/>
        <w:spacing w:before="226"/>
        <w:ind w:right="127" w:firstLine="288"/>
        <w:jc w:val="both"/>
      </w:pPr>
      <w:bookmarkStart w:name="Artículo_92" w:id="115"/>
      <w:bookmarkEnd w:id="115"/>
      <w:r>
        <w:rPr/>
      </w:r>
      <w:r>
        <w:rPr>
          <w:b/>
        </w:rPr>
        <w:t>Artículo 92.- </w:t>
      </w:r>
      <w:r>
        <w:rPr/>
        <w:t>La resolución del recurso se fundará en derecho y examinará todos y cada uno de los agravios</w:t>
      </w:r>
      <w:r>
        <w:rPr>
          <w:spacing w:val="-1"/>
        </w:rPr>
        <w:t> </w:t>
      </w:r>
      <w:r>
        <w:rPr/>
        <w:t>hechos</w:t>
      </w:r>
      <w:r>
        <w:rPr>
          <w:spacing w:val="-1"/>
        </w:rPr>
        <w:t> </w:t>
      </w:r>
      <w:r>
        <w:rPr/>
        <w:t>valer</w:t>
      </w:r>
      <w:r>
        <w:rPr>
          <w:spacing w:val="-1"/>
        </w:rPr>
        <w:t> </w:t>
      </w:r>
      <w:r>
        <w:rPr/>
        <w:t>por el</w:t>
      </w:r>
      <w:r>
        <w:rPr>
          <w:spacing w:val="-3"/>
        </w:rPr>
        <w:t> </w:t>
      </w:r>
      <w:r>
        <w:rPr/>
        <w:t>recurrente</w:t>
      </w:r>
      <w:r>
        <w:rPr>
          <w:spacing w:val="-2"/>
        </w:rPr>
        <w:t> </w:t>
      </w:r>
      <w:r>
        <w:rPr/>
        <w:t>teniendo</w:t>
      </w:r>
      <w:r>
        <w:rPr>
          <w:spacing w:val="-2"/>
        </w:rPr>
        <w:t> </w:t>
      </w:r>
      <w:r>
        <w:rPr/>
        <w:t>la autoridad</w:t>
      </w:r>
      <w:r>
        <w:rPr>
          <w:spacing w:val="-2"/>
        </w:rPr>
        <w:t> </w:t>
      </w:r>
      <w:r>
        <w:rPr/>
        <w:t>la</w:t>
      </w:r>
      <w:r>
        <w:rPr>
          <w:spacing w:val="-2"/>
        </w:rPr>
        <w:t> </w:t>
      </w:r>
      <w:r>
        <w:rPr/>
        <w:t>facultad</w:t>
      </w:r>
      <w:r>
        <w:rPr>
          <w:spacing w:val="-2"/>
        </w:rPr>
        <w:t> </w:t>
      </w:r>
      <w:r>
        <w:rPr/>
        <w:t>de invocar</w:t>
      </w:r>
      <w:r>
        <w:rPr>
          <w:spacing w:val="-1"/>
        </w:rPr>
        <w:t> </w:t>
      </w:r>
      <w:r>
        <w:rPr/>
        <w:t>hechos</w:t>
      </w:r>
      <w:r>
        <w:rPr>
          <w:spacing w:val="-1"/>
        </w:rPr>
        <w:t> </w:t>
      </w:r>
      <w:r>
        <w:rPr/>
        <w:t>notorios;</w:t>
      </w:r>
      <w:r>
        <w:rPr>
          <w:spacing w:val="-2"/>
        </w:rPr>
        <w:t> </w:t>
      </w:r>
      <w:r>
        <w:rPr/>
        <w:t>pero, cuando uno de los agravios sea suficiente para desvirtuar la validez del acto impugnado bastará con el examen de dicho punto.</w:t>
      </w:r>
    </w:p>
    <w:p>
      <w:pPr>
        <w:pStyle w:val="BodyText"/>
        <w:spacing w:before="2"/>
        <w:ind w:left="0"/>
      </w:pPr>
    </w:p>
    <w:p>
      <w:pPr>
        <w:pStyle w:val="BodyText"/>
        <w:ind w:right="120" w:firstLine="288"/>
        <w:jc w:val="both"/>
      </w:pPr>
      <w:r>
        <w:rPr/>
        <w:t>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pPr>
        <w:pStyle w:val="BodyText"/>
        <w:ind w:left="0"/>
      </w:pPr>
    </w:p>
    <w:p>
      <w:pPr>
        <w:pStyle w:val="BodyText"/>
        <w:spacing w:before="1"/>
        <w:ind w:right="121" w:firstLine="288"/>
        <w:jc w:val="both"/>
      </w:pPr>
      <w:r>
        <w:rPr/>
        <w:t>Igualmente, deberá dejar sin efectos legales los actos administrativos cuando advierta una ilegalidad manifiesta y los agravios sean insuficientes, pero deberá fundar cuidadosamente los motivos por los que consideró ilegal el acto y precisar el alcance en la resolución.</w:t>
      </w:r>
    </w:p>
    <w:p>
      <w:pPr>
        <w:pStyle w:val="BodyText"/>
        <w:spacing w:before="229"/>
        <w:ind w:right="121" w:firstLine="288"/>
        <w:jc w:val="both"/>
      </w:pPr>
      <w:r>
        <w:rPr/>
        <w:t>Si la resolución ordena realizar un determinado acto o iniciar la reposición del procedimiento, deberá cumplirse en un plazo de cuatro meses.</w:t>
      </w:r>
    </w:p>
    <w:p>
      <w:pPr>
        <w:spacing w:after="0"/>
        <w:jc w:val="both"/>
        <w:sectPr>
          <w:pgSz w:w="12240" w:h="15840"/>
          <w:pgMar w:header="736" w:footer="722" w:top="1880" w:bottom="920" w:left="1300" w:right="1300"/>
        </w:sectPr>
      </w:pPr>
    </w:p>
    <w:p>
      <w:pPr>
        <w:pStyle w:val="BodyText"/>
        <w:spacing w:before="75"/>
        <w:ind w:left="0"/>
      </w:pPr>
    </w:p>
    <w:p>
      <w:pPr>
        <w:pStyle w:val="BodyText"/>
        <w:ind w:right="126" w:firstLine="288"/>
        <w:jc w:val="both"/>
      </w:pPr>
      <w:bookmarkStart w:name="Artículo_93" w:id="116"/>
      <w:bookmarkEnd w:id="116"/>
      <w:r>
        <w:rPr/>
      </w:r>
      <w:r>
        <w:rPr>
          <w:b/>
        </w:rPr>
        <w:t>Artículo</w:t>
      </w:r>
      <w:r>
        <w:rPr>
          <w:b/>
          <w:spacing w:val="-1"/>
        </w:rPr>
        <w:t> </w:t>
      </w:r>
      <w:r>
        <w:rPr>
          <w:b/>
        </w:rPr>
        <w:t>93.-</w:t>
      </w:r>
      <w:r>
        <w:rPr>
          <w:b/>
          <w:spacing w:val="-1"/>
        </w:rPr>
        <w:t> </w:t>
      </w:r>
      <w:r>
        <w:rPr/>
        <w:t>No</w:t>
      </w:r>
      <w:r>
        <w:rPr>
          <w:spacing w:val="-2"/>
        </w:rPr>
        <w:t> </w:t>
      </w:r>
      <w:r>
        <w:rPr/>
        <w:t>se podrán revocar o</w:t>
      </w:r>
      <w:r>
        <w:rPr>
          <w:spacing w:val="-2"/>
        </w:rPr>
        <w:t> </w:t>
      </w:r>
      <w:r>
        <w:rPr/>
        <w:t>modificar</w:t>
      </w:r>
      <w:r>
        <w:rPr>
          <w:spacing w:val="-1"/>
        </w:rPr>
        <w:t> </w:t>
      </w:r>
      <w:r>
        <w:rPr/>
        <w:t>los actos</w:t>
      </w:r>
      <w:r>
        <w:rPr>
          <w:spacing w:val="-1"/>
        </w:rPr>
        <w:t> </w:t>
      </w:r>
      <w:r>
        <w:rPr/>
        <w:t>administrativos en la parte</w:t>
      </w:r>
      <w:r>
        <w:rPr>
          <w:spacing w:val="-2"/>
        </w:rPr>
        <w:t> </w:t>
      </w:r>
      <w:r>
        <w:rPr/>
        <w:t>no</w:t>
      </w:r>
      <w:r>
        <w:rPr>
          <w:spacing w:val="-2"/>
        </w:rPr>
        <w:t> </w:t>
      </w:r>
      <w:r>
        <w:rPr/>
        <w:t>impugnada por el recurrente.</w:t>
      </w:r>
    </w:p>
    <w:p>
      <w:pPr>
        <w:pStyle w:val="BodyText"/>
        <w:spacing w:before="1"/>
        <w:ind w:left="0"/>
      </w:pPr>
    </w:p>
    <w:p>
      <w:pPr>
        <w:pStyle w:val="BodyText"/>
        <w:ind w:right="121" w:firstLine="288"/>
        <w:jc w:val="both"/>
      </w:pPr>
      <w:r>
        <w:rPr/>
        <w:t>La resolución expresará con claridad los actos que se modifiquen y si la modificación es parcial, se precisará ésta.</w:t>
      </w:r>
    </w:p>
    <w:p>
      <w:pPr>
        <w:pStyle w:val="BodyText"/>
        <w:spacing w:before="229"/>
        <w:ind w:right="126" w:firstLine="288"/>
        <w:jc w:val="both"/>
      </w:pPr>
      <w:bookmarkStart w:name="Artículo_94" w:id="117"/>
      <w:bookmarkEnd w:id="117"/>
      <w:r>
        <w:rPr/>
      </w:r>
      <w:r>
        <w:rPr>
          <w:b/>
        </w:rPr>
        <w:t>Artículo 94.- </w:t>
      </w:r>
      <w:r>
        <w:rPr/>
        <w:t>El recurrente podrá esperar la resolución expresa o impugnar en cualquier tiempo la presunta confirmación del acto impugnado.</w:t>
      </w:r>
    </w:p>
    <w:p>
      <w:pPr>
        <w:pStyle w:val="BodyText"/>
        <w:spacing w:line="242" w:lineRule="auto" w:before="229"/>
        <w:ind w:right="126" w:firstLine="288"/>
        <w:jc w:val="both"/>
      </w:pPr>
      <w:bookmarkStart w:name="Artículo_95" w:id="118"/>
      <w:bookmarkEnd w:id="118"/>
      <w:r>
        <w:rPr/>
      </w:r>
      <w:r>
        <w:rPr>
          <w:b/>
        </w:rPr>
        <w:t>Artículo 95.- </w:t>
      </w:r>
      <w:r>
        <w:rPr/>
        <w:t>La autoridad podrá dejar sin efectos un requerimiento o una sanción, de oficio o a petición de parte interesada, cuando se trate de un error manifiesto o el particular demuestre que ya</w:t>
      </w:r>
      <w:r>
        <w:rPr>
          <w:spacing w:val="40"/>
        </w:rPr>
        <w:t> </w:t>
      </w:r>
      <w:r>
        <w:rPr/>
        <w:t>había dado cumplimiento con anterioridad.</w:t>
      </w:r>
    </w:p>
    <w:p>
      <w:pPr>
        <w:pStyle w:val="BodyText"/>
        <w:spacing w:before="225"/>
        <w:ind w:right="123" w:firstLine="288"/>
        <w:jc w:val="both"/>
      </w:pPr>
      <w:r>
        <w:rPr/>
        <w:t>La tramitación de la declaración no constituirá recurso, ni suspenderá el plazo para la interposición de éste, y tampoco suspenderá la ejecución del acto.</w:t>
      </w:r>
    </w:p>
    <w:p>
      <w:pPr>
        <w:pStyle w:val="BodyText"/>
        <w:spacing w:before="229"/>
        <w:ind w:right="121" w:firstLine="288"/>
        <w:jc w:val="both"/>
      </w:pPr>
      <w:bookmarkStart w:name="Artículo_96" w:id="119"/>
      <w:bookmarkEnd w:id="119"/>
      <w:r>
        <w:rPr/>
      </w:r>
      <w:r>
        <w:rPr>
          <w:b/>
        </w:rPr>
        <w:t>Artículo 96.- </w:t>
      </w:r>
      <w:r>
        <w:rPr/>
        <w:t>Cuando hayan de tenerse en cuenta nuevos hechos o documentos que no obren en el expediente original derivado del acto impugnado, se pondrá de manifiesto a los interesados para que, en un plazo no inferior a cinco días ni superior a diez, formulen sus alegatos y presenten los documentos</w:t>
      </w:r>
      <w:r>
        <w:rPr>
          <w:spacing w:val="40"/>
        </w:rPr>
        <w:t> </w:t>
      </w:r>
      <w:r>
        <w:rPr/>
        <w:t>que estime procedentes.</w:t>
      </w:r>
    </w:p>
    <w:p>
      <w:pPr>
        <w:pStyle w:val="BodyText"/>
        <w:spacing w:before="2"/>
        <w:ind w:left="0"/>
      </w:pPr>
    </w:p>
    <w:p>
      <w:pPr>
        <w:pStyle w:val="BodyText"/>
        <w:ind w:right="119" w:firstLine="288"/>
        <w:jc w:val="both"/>
      </w:pPr>
      <w:r>
        <w:rPr/>
        <w:t>No se tomarán en cuenta en la resolución del recurso, hechos, documentos o alegatos del recurrente, cuando habiendo podido aportarlos durante el procedimiento administrativo no lo haya hecho.</w:t>
      </w:r>
    </w:p>
    <w:p>
      <w:pPr>
        <w:spacing w:before="227"/>
        <w:ind w:left="1579" w:right="1579" w:firstLine="0"/>
        <w:jc w:val="center"/>
        <w:rPr>
          <w:b/>
          <w:sz w:val="22"/>
        </w:rPr>
      </w:pPr>
      <w:bookmarkStart w:name="TRANSITORIOS" w:id="120"/>
      <w:bookmarkEnd w:id="120"/>
      <w:r>
        <w:rPr/>
      </w:r>
      <w:r>
        <w:rPr>
          <w:b/>
          <w:spacing w:val="-2"/>
          <w:sz w:val="22"/>
        </w:rPr>
        <w:t>TRANSITORIOS</w:t>
      </w:r>
    </w:p>
    <w:p>
      <w:pPr>
        <w:pStyle w:val="BodyText"/>
        <w:spacing w:before="231"/>
        <w:ind w:left="406"/>
      </w:pPr>
      <w:bookmarkStart w:name="Primero" w:id="121"/>
      <w:bookmarkEnd w:id="121"/>
      <w:r>
        <w:rPr/>
      </w:r>
      <w:r>
        <w:rPr>
          <w:b/>
        </w:rPr>
        <w:t>PRIMERO.</w:t>
      </w:r>
      <w:r>
        <w:rPr>
          <w:b/>
          <w:spacing w:val="-5"/>
        </w:rPr>
        <w:t> </w:t>
      </w:r>
      <w:r>
        <w:rPr/>
        <w:t>Esta</w:t>
      </w:r>
      <w:r>
        <w:rPr>
          <w:spacing w:val="-3"/>
        </w:rPr>
        <w:t> </w:t>
      </w:r>
      <w:r>
        <w:rPr/>
        <w:t>ley</w:t>
      </w:r>
      <w:r>
        <w:rPr>
          <w:spacing w:val="-7"/>
        </w:rPr>
        <w:t> </w:t>
      </w:r>
      <w:r>
        <w:rPr/>
        <w:t>entrará</w:t>
      </w:r>
      <w:r>
        <w:rPr>
          <w:spacing w:val="-2"/>
        </w:rPr>
        <w:t> </w:t>
      </w:r>
      <w:r>
        <w:rPr/>
        <w:t>en</w:t>
      </w:r>
      <w:r>
        <w:rPr>
          <w:spacing w:val="-4"/>
        </w:rPr>
        <w:t> </w:t>
      </w:r>
      <w:r>
        <w:rPr/>
        <w:t>vigor</w:t>
      </w:r>
      <w:r>
        <w:rPr>
          <w:spacing w:val="-3"/>
        </w:rPr>
        <w:t> </w:t>
      </w:r>
      <w:r>
        <w:rPr/>
        <w:t>el</w:t>
      </w:r>
      <w:r>
        <w:rPr>
          <w:spacing w:val="-6"/>
        </w:rPr>
        <w:t> </w:t>
      </w:r>
      <w:r>
        <w:rPr/>
        <w:t>1o.</w:t>
      </w:r>
      <w:r>
        <w:rPr>
          <w:spacing w:val="-4"/>
        </w:rPr>
        <w:t> </w:t>
      </w:r>
      <w:r>
        <w:rPr/>
        <w:t>de</w:t>
      </w:r>
      <w:r>
        <w:rPr>
          <w:spacing w:val="-5"/>
        </w:rPr>
        <w:t> </w:t>
      </w:r>
      <w:r>
        <w:rPr/>
        <w:t>junio</w:t>
      </w:r>
      <w:r>
        <w:rPr>
          <w:spacing w:val="-4"/>
        </w:rPr>
        <w:t> </w:t>
      </w:r>
      <w:r>
        <w:rPr/>
        <w:t>de</w:t>
      </w:r>
      <w:r>
        <w:rPr>
          <w:spacing w:val="-3"/>
        </w:rPr>
        <w:t> </w:t>
      </w:r>
      <w:r>
        <w:rPr>
          <w:spacing w:val="-2"/>
        </w:rPr>
        <w:t>1995.</w:t>
      </w:r>
    </w:p>
    <w:p>
      <w:pPr>
        <w:pStyle w:val="BodyText"/>
        <w:spacing w:line="242" w:lineRule="auto" w:before="229"/>
        <w:ind w:right="119" w:firstLine="288"/>
        <w:jc w:val="both"/>
      </w:pPr>
      <w:bookmarkStart w:name="Segundo" w:id="122"/>
      <w:bookmarkEnd w:id="122"/>
      <w:r>
        <w:rPr/>
      </w:r>
      <w:r>
        <w:rPr>
          <w:b/>
        </w:rPr>
        <w:t>SEGUNDO. </w:t>
      </w:r>
      <w:r>
        <w:rPr/>
        <w:t>Se derogan todas las disposiciones que se opongan a lo establecido en esta Ley, en particular los diversos recursos administrativos de las diferentes leyes administrativas en las materias reguladas por este ordenamiento. Los recursos administrativos en trámite a la entrada en vigor de esta Ley, se resolverán conforme a la ley de la materia.</w:t>
      </w:r>
    </w:p>
    <w:p>
      <w:pPr>
        <w:pStyle w:val="BodyText"/>
        <w:spacing w:line="242" w:lineRule="auto" w:before="221"/>
        <w:ind w:right="125" w:firstLine="288"/>
        <w:jc w:val="both"/>
      </w:pPr>
      <w:bookmarkStart w:name="Tercero" w:id="123"/>
      <w:bookmarkEnd w:id="123"/>
      <w:r>
        <w:rPr/>
      </w:r>
      <w:r>
        <w:rPr>
          <w:b/>
        </w:rPr>
        <w:t>TERCERO. </w:t>
      </w:r>
      <w:r>
        <w:rPr/>
        <w:t>En los procedimientos administrativos que se encuentren en trámite, el interesado podrá optar por su continuación conforme al procedimiento vigente durante su iniciación o por la aplicación de esta Ley.</w:t>
      </w:r>
    </w:p>
    <w:p>
      <w:pPr>
        <w:pStyle w:val="BodyText"/>
        <w:spacing w:line="242" w:lineRule="auto" w:before="224"/>
        <w:ind w:right="126" w:firstLine="288"/>
        <w:jc w:val="both"/>
      </w:pPr>
      <w:bookmarkStart w:name="Cuarto" w:id="124"/>
      <w:bookmarkEnd w:id="124"/>
      <w:r>
        <w:rPr/>
      </w:r>
      <w:r>
        <w:rPr>
          <w:b/>
        </w:rPr>
        <w:t>CUARTO. </w:t>
      </w:r>
      <w:r>
        <w:rPr/>
        <w:t>Los procedimientos de conciliación y</w:t>
      </w:r>
      <w:r>
        <w:rPr>
          <w:spacing w:val="-1"/>
        </w:rPr>
        <w:t> </w:t>
      </w:r>
      <w:r>
        <w:rPr/>
        <w:t>arbitraje previstos en los ordenamientos materia de la presente Ley, se seguirán sustanciando conforme a lo dispuesto en dichos ordenamientos legales.</w:t>
      </w:r>
    </w:p>
    <w:p>
      <w:pPr>
        <w:spacing w:before="225"/>
        <w:ind w:left="118" w:right="116" w:firstLine="288"/>
        <w:jc w:val="both"/>
        <w:rPr>
          <w:sz w:val="20"/>
        </w:rPr>
      </w:pPr>
      <w:r>
        <w:rPr>
          <w:sz w:val="20"/>
        </w:rPr>
        <w:t>México, D.F., a 14 de julio de 1994.- Dip. </w:t>
      </w:r>
      <w:r>
        <w:rPr>
          <w:b/>
          <w:sz w:val="20"/>
        </w:rPr>
        <w:t>Manuel Huerta Ladrón de Guevara</w:t>
      </w:r>
      <w:r>
        <w:rPr>
          <w:sz w:val="20"/>
        </w:rPr>
        <w:t>, Presidente.- Sen. </w:t>
      </w:r>
      <w:r>
        <w:rPr>
          <w:b/>
          <w:sz w:val="20"/>
        </w:rPr>
        <w:t>Ricardo Monreal Avila</w:t>
      </w:r>
      <w:r>
        <w:rPr>
          <w:sz w:val="20"/>
        </w:rPr>
        <w:t>, Presidente.- Dip. </w:t>
      </w:r>
      <w:r>
        <w:rPr>
          <w:b/>
          <w:sz w:val="20"/>
        </w:rPr>
        <w:t>José Raúl Hernández Avila</w:t>
      </w:r>
      <w:r>
        <w:rPr>
          <w:sz w:val="20"/>
        </w:rPr>
        <w:t>, Secretario.- Sen. </w:t>
      </w:r>
      <w:r>
        <w:rPr>
          <w:b/>
          <w:sz w:val="20"/>
        </w:rPr>
        <w:t>Antonio</w:t>
      </w:r>
      <w:r>
        <w:rPr>
          <w:b/>
          <w:spacing w:val="40"/>
          <w:sz w:val="20"/>
        </w:rPr>
        <w:t> </w:t>
      </w:r>
      <w:r>
        <w:rPr>
          <w:b/>
          <w:sz w:val="20"/>
        </w:rPr>
        <w:t>Melgar Aranda</w:t>
      </w:r>
      <w:r>
        <w:rPr>
          <w:sz w:val="20"/>
        </w:rPr>
        <w:t>, Secretario.- Rúbricas".</w:t>
      </w:r>
    </w:p>
    <w:p>
      <w:pPr>
        <w:pStyle w:val="BodyText"/>
        <w:spacing w:before="4"/>
        <w:ind w:left="0"/>
      </w:pPr>
    </w:p>
    <w:p>
      <w:pPr>
        <w:pStyle w:val="BodyText"/>
        <w:ind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w:t>
      </w:r>
      <w:r>
        <w:rPr>
          <w:spacing w:val="-2"/>
        </w:rPr>
        <w:t> </w:t>
      </w:r>
      <w:r>
        <w:rPr/>
        <w:t>mes</w:t>
      </w:r>
      <w:r>
        <w:rPr>
          <w:spacing w:val="-2"/>
        </w:rPr>
        <w:t> </w:t>
      </w:r>
      <w:r>
        <w:rPr/>
        <w:t>de</w:t>
      </w:r>
      <w:r>
        <w:rPr>
          <w:spacing w:val="-4"/>
        </w:rPr>
        <w:t> </w:t>
      </w:r>
      <w:r>
        <w:rPr/>
        <w:t>julio</w:t>
      </w:r>
      <w:r>
        <w:rPr>
          <w:spacing w:val="-1"/>
        </w:rPr>
        <w:t> </w:t>
      </w:r>
      <w:r>
        <w:rPr/>
        <w:t>de</w:t>
      </w:r>
      <w:r>
        <w:rPr>
          <w:spacing w:val="-1"/>
        </w:rPr>
        <w:t> </w:t>
      </w:r>
      <w:r>
        <w:rPr/>
        <w:t>mil</w:t>
      </w:r>
      <w:r>
        <w:rPr>
          <w:spacing w:val="-4"/>
        </w:rPr>
        <w:t> </w:t>
      </w:r>
      <w:r>
        <w:rPr/>
        <w:t>novecientos</w:t>
      </w:r>
      <w:r>
        <w:rPr>
          <w:spacing w:val="-2"/>
        </w:rPr>
        <w:t> </w:t>
      </w:r>
      <w:r>
        <w:rPr/>
        <w:t>noventa y</w:t>
      </w:r>
      <w:r>
        <w:rPr>
          <w:spacing w:val="-6"/>
        </w:rPr>
        <w:t> </w:t>
      </w:r>
      <w:r>
        <w:rPr/>
        <w:t>cuatro.- </w:t>
      </w:r>
      <w:r>
        <w:rPr>
          <w:b/>
        </w:rPr>
        <w:t>Carlos Salinas</w:t>
      </w:r>
      <w:r>
        <w:rPr>
          <w:b/>
          <w:spacing w:val="-1"/>
        </w:rPr>
        <w:t> </w:t>
      </w:r>
      <w:r>
        <w:rPr>
          <w:b/>
        </w:rPr>
        <w:t>de</w:t>
      </w:r>
      <w:r>
        <w:rPr>
          <w:b/>
          <w:spacing w:val="-3"/>
        </w:rPr>
        <w:t> </w:t>
      </w:r>
      <w:r>
        <w:rPr>
          <w:b/>
        </w:rPr>
        <w:t>Gortari</w:t>
      </w:r>
      <w:r>
        <w:rPr/>
        <w:t>.-</w:t>
      </w:r>
      <w:r>
        <w:rPr>
          <w:spacing w:val="-2"/>
        </w:rPr>
        <w:t> </w:t>
      </w:r>
      <w:r>
        <w:rPr/>
        <w:t>Rúbrica.-</w:t>
      </w:r>
      <w:r>
        <w:rPr>
          <w:spacing w:val="-2"/>
        </w:rPr>
        <w:t> </w:t>
      </w:r>
      <w:r>
        <w:rPr/>
        <w:t>El</w:t>
      </w:r>
      <w:r>
        <w:rPr>
          <w:spacing w:val="-2"/>
        </w:rPr>
        <w:t> </w:t>
      </w:r>
      <w:r>
        <w:rPr/>
        <w:t>Secretario de Gobernación, </w:t>
      </w:r>
      <w:r>
        <w:rPr>
          <w:b/>
        </w:rPr>
        <w:t>Jorge Carpizo</w:t>
      </w:r>
      <w:r>
        <w:rPr/>
        <w:t>.- Rúbrica.</w:t>
      </w:r>
    </w:p>
    <w:p>
      <w:pPr>
        <w:spacing w:after="0"/>
        <w:jc w:val="both"/>
        <w:sectPr>
          <w:pgSz w:w="12240" w:h="15840"/>
          <w:pgMar w:header="736" w:footer="722" w:top="1880" w:bottom="920" w:left="1300" w:right="1300"/>
        </w:sectPr>
      </w:pPr>
    </w:p>
    <w:p>
      <w:pPr>
        <w:pStyle w:val="BodyText"/>
        <w:spacing w:before="55"/>
        <w:ind w:left="0"/>
        <w:rPr>
          <w:sz w:val="22"/>
        </w:rPr>
      </w:pPr>
    </w:p>
    <w:p>
      <w:pPr>
        <w:spacing w:before="0"/>
        <w:ind w:left="1578" w:right="1579" w:firstLine="0"/>
        <w:jc w:val="center"/>
        <w:rPr>
          <w:rFonts w:ascii="Tahoma" w:hAnsi="Tahoma"/>
          <w:b/>
          <w:sz w:val="22"/>
        </w:rPr>
      </w:pPr>
      <w:bookmarkStart w:name="TRANSITORIOS_DE_DECRETOS_DE_REFORMA" w:id="125"/>
      <w:bookmarkEnd w:id="125"/>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right="114"/>
        <w:jc w:val="both"/>
      </w:pPr>
      <w:r>
        <w:rPr/>
        <w:t>DECRETO por el que se reforman, adicionan y derogan diversas disposiciones de la Ley Federal de Procedimiento Administrativo; de la Ley Federal sobre Metrología y Normalización; de la Ley Minera; de la Ley de Inversión Extranjera; de la Ley General de Sociedades Mercantiles y del Código Civil para el Distrito Federal en materia común, y para toda la República en materia federal.</w:t>
      </w:r>
    </w:p>
    <w:p>
      <w:pPr>
        <w:spacing w:before="232"/>
        <w:ind w:left="1579" w:right="157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3"/>
        <w:ind w:left="0"/>
        <w:rPr>
          <w:sz w:val="16"/>
        </w:rPr>
      </w:pPr>
    </w:p>
    <w:p>
      <w:pPr>
        <w:pStyle w:val="BodyText"/>
        <w:spacing w:line="242" w:lineRule="auto"/>
        <w:ind w:right="115" w:firstLine="288"/>
        <w:jc w:val="both"/>
      </w:pPr>
      <w:r>
        <w:rPr>
          <w:b/>
        </w:rPr>
        <w:t>ARTÍCULO PRIMERO.- </w:t>
      </w:r>
      <w:r>
        <w:rPr/>
        <w:t>Se </w:t>
      </w:r>
      <w:r>
        <w:rPr>
          <w:b/>
        </w:rPr>
        <w:t>reforman </w:t>
      </w:r>
      <w:r>
        <w:rPr/>
        <w:t>el párrafo segundo del artículo 1, el párrafo primero de los artículos 6 y 17, el párrafo segundo del artículo 35 y el artículo 86; se </w:t>
      </w:r>
      <w:r>
        <w:rPr>
          <w:b/>
        </w:rPr>
        <w:t>adicionan </w:t>
      </w:r>
      <w:r>
        <w:rPr/>
        <w:t>los artículos 4 A, 17 A, 17 B, y un último párrafo al artículo 35,</w:t>
      </w:r>
      <w:r>
        <w:rPr>
          <w:spacing w:val="35"/>
        </w:rPr>
        <w:t> </w:t>
      </w:r>
      <w:r>
        <w:rPr/>
        <w:t>y se </w:t>
      </w:r>
      <w:r>
        <w:rPr>
          <w:b/>
        </w:rPr>
        <w:t>derogan </w:t>
      </w:r>
      <w:r>
        <w:rPr/>
        <w:t>las fracciones VI y XI del artículo 3 de la Ley Federal de Procedimiento Administrativo, para quedar como sigue:</w:t>
      </w:r>
    </w:p>
    <w:p>
      <w:pPr>
        <w:pStyle w:val="BodyText"/>
        <w:spacing w:before="6"/>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ind w:left="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36" w:footer="722" w:top="1880" w:bottom="920" w:left="1300" w:right="1300"/>
          <w:cols w:num="2" w:equalWidth="0">
            <w:col w:w="1002" w:space="2580"/>
            <w:col w:w="6058"/>
          </w:cols>
        </w:sectPr>
      </w:pPr>
    </w:p>
    <w:p>
      <w:pPr>
        <w:spacing w:before="229"/>
        <w:ind w:left="118" w:right="117" w:firstLine="288"/>
        <w:jc w:val="both"/>
        <w:rPr>
          <w:sz w:val="20"/>
        </w:rPr>
      </w:pPr>
      <w:r>
        <w:rPr>
          <w:b/>
          <w:sz w:val="20"/>
        </w:rPr>
        <w:t>PRIMERO.-</w:t>
      </w:r>
      <w:r>
        <w:rPr>
          <w:b/>
          <w:spacing w:val="-3"/>
          <w:sz w:val="20"/>
        </w:rPr>
        <w:t> </w:t>
      </w:r>
      <w:r>
        <w:rPr>
          <w:sz w:val="20"/>
        </w:rPr>
        <w:t>El</w:t>
      </w:r>
      <w:r>
        <w:rPr>
          <w:spacing w:val="-3"/>
          <w:sz w:val="20"/>
        </w:rPr>
        <w:t> </w:t>
      </w:r>
      <w:r>
        <w:rPr>
          <w:sz w:val="20"/>
        </w:rPr>
        <w:t>presente</w:t>
      </w:r>
      <w:r>
        <w:rPr>
          <w:spacing w:val="-4"/>
          <w:sz w:val="20"/>
        </w:rPr>
        <w:t> </w:t>
      </w:r>
      <w:r>
        <w:rPr>
          <w:sz w:val="20"/>
        </w:rPr>
        <w:t>Decreto</w:t>
      </w:r>
      <w:r>
        <w:rPr>
          <w:spacing w:val="-5"/>
          <w:sz w:val="20"/>
        </w:rPr>
        <w:t> </w:t>
      </w:r>
      <w:r>
        <w:rPr>
          <w:sz w:val="20"/>
        </w:rPr>
        <w:t>entrará</w:t>
      </w:r>
      <w:r>
        <w:rPr>
          <w:spacing w:val="-1"/>
          <w:sz w:val="20"/>
        </w:rPr>
        <w:t> </w:t>
      </w:r>
      <w:r>
        <w:rPr>
          <w:sz w:val="20"/>
        </w:rPr>
        <w:t>en</w:t>
      </w:r>
      <w:r>
        <w:rPr>
          <w:spacing w:val="-2"/>
          <w:sz w:val="20"/>
        </w:rPr>
        <w:t> </w:t>
      </w:r>
      <w:r>
        <w:rPr>
          <w:sz w:val="20"/>
        </w:rPr>
        <w:t>vigor</w:t>
      </w:r>
      <w:r>
        <w:rPr>
          <w:spacing w:val="-1"/>
          <w:sz w:val="20"/>
        </w:rPr>
        <w:t> </w:t>
      </w:r>
      <w:r>
        <w:rPr>
          <w:sz w:val="20"/>
        </w:rPr>
        <w:t>al</w:t>
      </w:r>
      <w:r>
        <w:rPr>
          <w:spacing w:val="-3"/>
          <w:sz w:val="20"/>
        </w:rPr>
        <w:t> </w:t>
      </w:r>
      <w:r>
        <w:rPr>
          <w:sz w:val="20"/>
        </w:rPr>
        <w:t>día</w:t>
      </w:r>
      <w:r>
        <w:rPr>
          <w:spacing w:val="-2"/>
          <w:sz w:val="20"/>
        </w:rPr>
        <w:t> </w:t>
      </w:r>
      <w:r>
        <w:rPr>
          <w:sz w:val="20"/>
        </w:rPr>
        <w:t>siguiente</w:t>
      </w:r>
      <w:r>
        <w:rPr>
          <w:spacing w:val="-4"/>
          <w:sz w:val="20"/>
        </w:rPr>
        <w:t> </w:t>
      </w:r>
      <w:r>
        <w:rPr>
          <w:sz w:val="20"/>
        </w:rPr>
        <w:t>de</w:t>
      </w:r>
      <w:r>
        <w:rPr>
          <w:spacing w:val="-4"/>
          <w:sz w:val="20"/>
        </w:rPr>
        <w:t> </w:t>
      </w:r>
      <w:r>
        <w:rPr>
          <w:sz w:val="20"/>
        </w:rPr>
        <w:t>su</w:t>
      </w:r>
      <w:r>
        <w:rPr>
          <w:spacing w:val="-4"/>
          <w:sz w:val="20"/>
        </w:rPr>
        <w:t> </w:t>
      </w:r>
      <w:r>
        <w:rPr>
          <w:sz w:val="20"/>
        </w:rPr>
        <w:t>publicación</w:t>
      </w:r>
      <w:r>
        <w:rPr>
          <w:spacing w:val="-4"/>
          <w:sz w:val="20"/>
        </w:rPr>
        <w:t> </w:t>
      </w:r>
      <w:r>
        <w:rPr>
          <w:sz w:val="20"/>
        </w:rPr>
        <w:t>en</w:t>
      </w:r>
      <w:r>
        <w:rPr>
          <w:spacing w:val="-2"/>
          <w:sz w:val="20"/>
        </w:rPr>
        <w:t> </w:t>
      </w:r>
      <w:r>
        <w:rPr>
          <w:sz w:val="20"/>
        </w:rPr>
        <w:t>el </w:t>
      </w:r>
      <w:r>
        <w:rPr>
          <w:b/>
          <w:sz w:val="20"/>
        </w:rPr>
        <w:t>Diario</w:t>
      </w:r>
      <w:r>
        <w:rPr>
          <w:b/>
          <w:spacing w:val="-4"/>
          <w:sz w:val="20"/>
        </w:rPr>
        <w:t> </w:t>
      </w:r>
      <w:r>
        <w:rPr>
          <w:b/>
          <w:sz w:val="20"/>
        </w:rPr>
        <w:t>Oficial de la Federación</w:t>
      </w:r>
      <w:r>
        <w:rPr>
          <w:sz w:val="20"/>
        </w:rPr>
        <w:t>, salvo lo previsto en el artículo siguiente.</w:t>
      </w:r>
    </w:p>
    <w:p>
      <w:pPr>
        <w:pStyle w:val="BodyText"/>
        <w:spacing w:before="1"/>
        <w:ind w:left="0"/>
      </w:pPr>
    </w:p>
    <w:p>
      <w:pPr>
        <w:pStyle w:val="BodyText"/>
        <w:ind w:right="117" w:firstLine="288"/>
        <w:jc w:val="both"/>
      </w:pPr>
      <w:r>
        <w:rPr>
          <w:b/>
        </w:rPr>
        <w:t>SEGUNDO.- </w:t>
      </w:r>
      <w:r>
        <w:rPr/>
        <w:t>El segundo párrafo del artículo 10 A de la Ley de Inversión Extranjera entrará en vigor a los treinta días hábiles siguientes a aquél en que se publique este Decreto en el </w:t>
      </w:r>
      <w:r>
        <w:rPr>
          <w:b/>
        </w:rPr>
        <w:t>Diario Oficial de la Federación</w:t>
      </w:r>
      <w:r>
        <w:rPr/>
        <w:t>. En este plazo deberá publicarse la lista a que se refiere dicho precepto.</w:t>
      </w:r>
    </w:p>
    <w:p>
      <w:pPr>
        <w:spacing w:before="229"/>
        <w:ind w:left="118" w:right="115" w:firstLine="288"/>
        <w:jc w:val="both"/>
        <w:rPr>
          <w:sz w:val="20"/>
        </w:rPr>
      </w:pPr>
      <w:r>
        <w:rPr>
          <w:sz w:val="20"/>
        </w:rPr>
        <w:t>México, D.F., a 10 de diciembre de 1996.- Sen. </w:t>
      </w:r>
      <w:r>
        <w:rPr>
          <w:b/>
          <w:sz w:val="20"/>
        </w:rPr>
        <w:t>Laura Pavón Jaramillo</w:t>
      </w:r>
      <w:r>
        <w:rPr>
          <w:sz w:val="20"/>
        </w:rPr>
        <w:t>, Presidenta.- Dip. </w:t>
      </w:r>
      <w:r>
        <w:rPr>
          <w:b/>
          <w:sz w:val="20"/>
        </w:rPr>
        <w:t>Felipe Amadeo Flores Espinosa</w:t>
      </w:r>
      <w:r>
        <w:rPr>
          <w:sz w:val="20"/>
        </w:rPr>
        <w:t>, Presidente.- Sen. </w:t>
      </w:r>
      <w:r>
        <w:rPr>
          <w:b/>
          <w:sz w:val="20"/>
        </w:rPr>
        <w:t>Ángel Ventura Valle</w:t>
      </w:r>
      <w:r>
        <w:rPr>
          <w:sz w:val="20"/>
        </w:rPr>
        <w:t>, Secretario.- Dip. </w:t>
      </w:r>
      <w:r>
        <w:rPr>
          <w:b/>
          <w:sz w:val="20"/>
        </w:rPr>
        <w:t>Carlos Núñez Hurtado</w:t>
      </w:r>
      <w:r>
        <w:rPr>
          <w:sz w:val="20"/>
        </w:rPr>
        <w:t>, Secretario."</w:t>
      </w:r>
    </w:p>
    <w:p>
      <w:pPr>
        <w:pStyle w:val="BodyText"/>
        <w:spacing w:before="5"/>
        <w:ind w:left="0"/>
      </w:pPr>
    </w:p>
    <w:p>
      <w:pPr>
        <w:pStyle w:val="BodyText"/>
        <w:ind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diciembre de mil novecientos noventa y seis.- </w:t>
      </w:r>
      <w:r>
        <w:rPr>
          <w:b/>
        </w:rPr>
        <w:t>Ernesto Zedillo Ponce de León</w:t>
      </w:r>
      <w:r>
        <w:rPr/>
        <w:t>.- Rúbrica.- El Secretario de Gobernación, </w:t>
      </w:r>
      <w:r>
        <w:rPr>
          <w:b/>
        </w:rPr>
        <w:t>Emilio Chuayffet Chemor</w:t>
      </w:r>
      <w:r>
        <w:rPr/>
        <w:t>.- Rúbrica.</w:t>
      </w:r>
    </w:p>
    <w:p>
      <w:pPr>
        <w:spacing w:after="0"/>
        <w:jc w:val="both"/>
        <w:sectPr>
          <w:type w:val="continuous"/>
          <w:pgSz w:w="12240" w:h="15840"/>
          <w:pgMar w:header="736" w:footer="722" w:top="1880" w:bottom="920" w:left="1300" w:right="1300"/>
        </w:sectPr>
      </w:pPr>
    </w:p>
    <w:p>
      <w:pPr>
        <w:pStyle w:val="BodyText"/>
        <w:spacing w:before="52"/>
        <w:ind w:left="0"/>
        <w:rPr>
          <w:sz w:val="22"/>
        </w:rPr>
      </w:pPr>
    </w:p>
    <w:p>
      <w:pPr>
        <w:pStyle w:val="Heading1"/>
      </w:pPr>
      <w:r>
        <w:rPr/>
        <w:t>DECRETO</w:t>
      </w:r>
      <w:r>
        <w:rPr>
          <w:spacing w:val="-4"/>
        </w:rPr>
        <w:t> </w:t>
      </w:r>
      <w:r>
        <w:rPr/>
        <w:t>por</w:t>
      </w:r>
      <w:r>
        <w:rPr>
          <w:spacing w:val="-1"/>
        </w:rPr>
        <w:t> </w:t>
      </w:r>
      <w:r>
        <w:rPr/>
        <w:t>el</w:t>
      </w:r>
      <w:r>
        <w:rPr>
          <w:spacing w:val="-2"/>
        </w:rPr>
        <w:t> </w:t>
      </w:r>
      <w:r>
        <w:rPr/>
        <w:t>que</w:t>
      </w:r>
      <w:r>
        <w:rPr>
          <w:spacing w:val="-4"/>
        </w:rPr>
        <w:t> </w:t>
      </w:r>
      <w:r>
        <w:rPr/>
        <w:t>se</w:t>
      </w:r>
      <w:r>
        <w:rPr>
          <w:spacing w:val="-3"/>
        </w:rPr>
        <w:t> </w:t>
      </w:r>
      <w:r>
        <w:rPr/>
        <w:t>reforma</w:t>
      </w:r>
      <w:r>
        <w:rPr>
          <w:spacing w:val="-5"/>
        </w:rPr>
        <w:t> </w:t>
      </w:r>
      <w:r>
        <w:rPr/>
        <w:t>la</w:t>
      </w:r>
      <w:r>
        <w:rPr>
          <w:spacing w:val="-5"/>
        </w:rPr>
        <w:t> </w:t>
      </w:r>
      <w:r>
        <w:rPr/>
        <w:t>Ley</w:t>
      </w:r>
      <w:r>
        <w:rPr>
          <w:spacing w:val="-7"/>
        </w:rPr>
        <w:t> </w:t>
      </w:r>
      <w:r>
        <w:rPr/>
        <w:t>Federal</w:t>
      </w:r>
      <w:r>
        <w:rPr>
          <w:spacing w:val="-1"/>
        </w:rPr>
        <w:t> </w:t>
      </w:r>
      <w:r>
        <w:rPr/>
        <w:t>de</w:t>
      </w:r>
      <w:r>
        <w:rPr>
          <w:spacing w:val="-5"/>
        </w:rPr>
        <w:t> </w:t>
      </w:r>
      <w:r>
        <w:rPr/>
        <w:t>Procedimiento</w:t>
      </w:r>
      <w:r>
        <w:rPr>
          <w:spacing w:val="-1"/>
        </w:rPr>
        <w:t> </w:t>
      </w:r>
      <w:r>
        <w:rPr>
          <w:spacing w:val="-2"/>
        </w:rPr>
        <w:t>Administrativo.</w:t>
      </w:r>
    </w:p>
    <w:p>
      <w:pPr>
        <w:spacing w:before="231"/>
        <w:ind w:left="1579" w:right="15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2000</w:t>
      </w:r>
    </w:p>
    <w:p>
      <w:pPr>
        <w:pStyle w:val="BodyText"/>
        <w:spacing w:before="43"/>
        <w:ind w:left="0"/>
        <w:rPr>
          <w:sz w:val="16"/>
        </w:rPr>
      </w:pPr>
    </w:p>
    <w:p>
      <w:pPr>
        <w:pStyle w:val="BodyText"/>
        <w:spacing w:line="242" w:lineRule="auto"/>
        <w:ind w:right="115" w:firstLine="288"/>
        <w:jc w:val="both"/>
      </w:pPr>
      <w:r>
        <w:rPr>
          <w:b/>
        </w:rPr>
        <w:t>Artículo Unico.- </w:t>
      </w:r>
      <w:r>
        <w:rPr/>
        <w:t>Se </w:t>
      </w:r>
      <w:r>
        <w:rPr>
          <w:b/>
        </w:rPr>
        <w:t>reforman </w:t>
      </w:r>
      <w:r>
        <w:rPr/>
        <w:t>los artículos 1, segundo párrafo, 2, 4, 17, primer párrafo, 17-A y 83; se </w:t>
      </w:r>
      <w:r>
        <w:rPr>
          <w:b/>
        </w:rPr>
        <w:t>adicionan </w:t>
      </w:r>
      <w:r>
        <w:rPr/>
        <w:t>un segundo párrafo al artículo 1, recorriéndose en su orden actual los párrafos segundo y tercero, el artículo 15-A, un título tercero A y</w:t>
      </w:r>
      <w:r>
        <w:rPr>
          <w:spacing w:val="-2"/>
        </w:rPr>
        <w:t> </w:t>
      </w:r>
      <w:r>
        <w:rPr/>
        <w:t>los artículos 69-A a 69-Q y</w:t>
      </w:r>
      <w:r>
        <w:rPr>
          <w:spacing w:val="-2"/>
        </w:rPr>
        <w:t> </w:t>
      </w:r>
      <w:r>
        <w:rPr/>
        <w:t>70-A, y</w:t>
      </w:r>
      <w:r>
        <w:rPr>
          <w:spacing w:val="-2"/>
        </w:rPr>
        <w:t> </w:t>
      </w:r>
      <w:r>
        <w:rPr/>
        <w:t>se </w:t>
      </w:r>
      <w:r>
        <w:rPr>
          <w:b/>
        </w:rPr>
        <w:t>deroga </w:t>
      </w:r>
      <w:r>
        <w:rPr/>
        <w:t>el artículo 4-A de la Ley Federal de Procedimiento Administrativo, para quedar como sigue:</w:t>
      </w:r>
    </w:p>
    <w:p>
      <w:pPr>
        <w:pStyle w:val="BodyText"/>
        <w:spacing w:before="4"/>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ind w:left="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36" w:footer="722" w:top="1880" w:bottom="920" w:left="1300" w:right="1300"/>
          <w:cols w:num="2" w:equalWidth="0">
            <w:col w:w="1002" w:space="2580"/>
            <w:col w:w="6058"/>
          </w:cols>
        </w:sectPr>
      </w:pPr>
    </w:p>
    <w:p>
      <w:pPr>
        <w:pStyle w:val="BodyText"/>
        <w:ind w:left="0"/>
        <w:rPr>
          <w:b/>
        </w:rPr>
      </w:pPr>
    </w:p>
    <w:p>
      <w:pPr>
        <w:spacing w:before="0"/>
        <w:ind w:left="118" w:right="115" w:firstLine="288"/>
        <w:jc w:val="both"/>
        <w:rPr>
          <w:sz w:val="20"/>
        </w:rPr>
      </w:pPr>
      <w:r>
        <w:rPr>
          <w:b/>
          <w:sz w:val="20"/>
        </w:rPr>
        <w:t>PRIMERO.- </w:t>
      </w:r>
      <w:r>
        <w:rPr>
          <w:sz w:val="20"/>
        </w:rPr>
        <w:t>El presente Decreto entrará en vigor al mes siguiente de su publicación en el </w:t>
      </w:r>
      <w:r>
        <w:rPr>
          <w:b/>
          <w:sz w:val="20"/>
        </w:rPr>
        <w:t>Diario Oficial de la Federación</w:t>
      </w:r>
      <w:r>
        <w:rPr>
          <w:sz w:val="20"/>
        </w:rPr>
        <w:t>, salvo:</w:t>
      </w:r>
    </w:p>
    <w:p>
      <w:pPr>
        <w:pStyle w:val="BodyText"/>
        <w:spacing w:before="1"/>
        <w:ind w:left="0"/>
      </w:pPr>
    </w:p>
    <w:p>
      <w:pPr>
        <w:pStyle w:val="ListParagraph"/>
        <w:numPr>
          <w:ilvl w:val="0"/>
          <w:numId w:val="21"/>
        </w:numPr>
        <w:tabs>
          <w:tab w:pos="838" w:val="left" w:leader="none"/>
        </w:tabs>
        <w:spacing w:line="240" w:lineRule="auto" w:before="0" w:after="0"/>
        <w:ind w:left="838" w:right="119" w:hanging="432"/>
        <w:jc w:val="both"/>
        <w:rPr>
          <w:sz w:val="20"/>
        </w:rPr>
      </w:pPr>
      <w:r>
        <w:rPr>
          <w:sz w:val="20"/>
        </w:rPr>
        <w:t>Lo previsto en los artículos 69-B, primer párrafo, 69-O y 69-Q, que entrarán en vigor al día hábil siguiente en que la dependencia u organismo descentralizado correspondiente publique en el </w:t>
      </w:r>
      <w:r>
        <w:rPr>
          <w:b/>
          <w:sz w:val="20"/>
        </w:rPr>
        <w:t>Diario Oficial de la Federación </w:t>
      </w:r>
      <w:r>
        <w:rPr>
          <w:sz w:val="20"/>
        </w:rPr>
        <w:t>un acuerdo mediante el que informe que está operando el Registro de Personas Acreditadas o que están inscritos en el Registro todos los trámites que les corresponde aplicar, según corresponda; dicha publicación deberá hacerse en un plazo máximo de tres años a partir del mes siguiente a que se publique este Decreto;</w:t>
      </w:r>
    </w:p>
    <w:p>
      <w:pPr>
        <w:pStyle w:val="BodyText"/>
        <w:spacing w:before="1"/>
        <w:ind w:left="0"/>
      </w:pPr>
    </w:p>
    <w:p>
      <w:pPr>
        <w:pStyle w:val="ListParagraph"/>
        <w:numPr>
          <w:ilvl w:val="0"/>
          <w:numId w:val="21"/>
        </w:numPr>
        <w:tabs>
          <w:tab w:pos="835" w:val="left" w:leader="none"/>
          <w:tab w:pos="838" w:val="left" w:leader="none"/>
        </w:tabs>
        <w:spacing w:line="240" w:lineRule="auto" w:before="0" w:after="0"/>
        <w:ind w:left="838" w:right="116" w:hanging="432"/>
        <w:jc w:val="both"/>
        <w:rPr>
          <w:sz w:val="20"/>
        </w:rPr>
      </w:pPr>
      <w:r>
        <w:rPr>
          <w:sz w:val="20"/>
        </w:rPr>
        <w:t>Lo</w:t>
      </w:r>
      <w:r>
        <w:rPr>
          <w:spacing w:val="-4"/>
          <w:sz w:val="20"/>
        </w:rPr>
        <w:t> </w:t>
      </w:r>
      <w:r>
        <w:rPr>
          <w:sz w:val="20"/>
        </w:rPr>
        <w:t>previsto</w:t>
      </w:r>
      <w:r>
        <w:rPr>
          <w:spacing w:val="-1"/>
          <w:sz w:val="20"/>
        </w:rPr>
        <w:t> </w:t>
      </w:r>
      <w:r>
        <w:rPr>
          <w:sz w:val="20"/>
        </w:rPr>
        <w:t>en</w:t>
      </w:r>
      <w:r>
        <w:rPr>
          <w:spacing w:val="-1"/>
          <w:sz w:val="20"/>
        </w:rPr>
        <w:t> </w:t>
      </w:r>
      <w:r>
        <w:rPr>
          <w:sz w:val="20"/>
        </w:rPr>
        <w:t>el</w:t>
      </w:r>
      <w:r>
        <w:rPr>
          <w:spacing w:val="-2"/>
          <w:sz w:val="20"/>
        </w:rPr>
        <w:t> </w:t>
      </w:r>
      <w:r>
        <w:rPr>
          <w:sz w:val="20"/>
        </w:rPr>
        <w:t>artículo</w:t>
      </w:r>
      <w:r>
        <w:rPr>
          <w:spacing w:val="-1"/>
          <w:sz w:val="20"/>
        </w:rPr>
        <w:t> </w:t>
      </w:r>
      <w:r>
        <w:rPr>
          <w:sz w:val="20"/>
        </w:rPr>
        <w:t>69-B,</w:t>
      </w:r>
      <w:r>
        <w:rPr>
          <w:spacing w:val="-3"/>
          <w:sz w:val="20"/>
        </w:rPr>
        <w:t> </w:t>
      </w:r>
      <w:r>
        <w:rPr>
          <w:sz w:val="20"/>
        </w:rPr>
        <w:t>segundo</w:t>
      </w:r>
      <w:r>
        <w:rPr>
          <w:spacing w:val="-2"/>
          <w:sz w:val="20"/>
        </w:rPr>
        <w:t> </w:t>
      </w:r>
      <w:r>
        <w:rPr>
          <w:sz w:val="20"/>
        </w:rPr>
        <w:t>párrafo,</w:t>
      </w:r>
      <w:r>
        <w:rPr>
          <w:spacing w:val="-3"/>
          <w:sz w:val="20"/>
        </w:rPr>
        <w:t> </w:t>
      </w:r>
      <w:r>
        <w:rPr>
          <w:sz w:val="20"/>
        </w:rPr>
        <w:t>que entrará</w:t>
      </w:r>
      <w:r>
        <w:rPr>
          <w:spacing w:val="-1"/>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1"/>
          <w:sz w:val="20"/>
        </w:rPr>
        <w:t> </w:t>
      </w:r>
      <w:r>
        <w:rPr>
          <w:sz w:val="20"/>
        </w:rPr>
        <w:t>hábil</w:t>
      </w:r>
      <w:r>
        <w:rPr>
          <w:spacing w:val="-2"/>
          <w:sz w:val="20"/>
        </w:rPr>
        <w:t> </w:t>
      </w:r>
      <w:r>
        <w:rPr>
          <w:sz w:val="20"/>
        </w:rPr>
        <w:t>siguiente</w:t>
      </w:r>
      <w:r>
        <w:rPr>
          <w:spacing w:val="-2"/>
          <w:sz w:val="20"/>
        </w:rPr>
        <w:t> </w:t>
      </w:r>
      <w:r>
        <w:rPr>
          <w:sz w:val="20"/>
        </w:rPr>
        <w:t>en</w:t>
      </w:r>
      <w:r>
        <w:rPr>
          <w:spacing w:val="-1"/>
          <w:sz w:val="20"/>
        </w:rPr>
        <w:t> </w:t>
      </w:r>
      <w:r>
        <w:rPr>
          <w:sz w:val="20"/>
        </w:rPr>
        <w:t>que el Titular del Ejecutivo Federal publique en el </w:t>
      </w:r>
      <w:r>
        <w:rPr>
          <w:b/>
          <w:sz w:val="20"/>
        </w:rPr>
        <w:t>Diario Oficial de la Federación </w:t>
      </w:r>
      <w:r>
        <w:rPr>
          <w:sz w:val="20"/>
        </w:rPr>
        <w:t>un decreto mediante el que informe que están operando de manera interconectada todos los registros de Personas Acreditadas; dicha publicación deberá hacerse en un plazo máximo de tres años a partir del mes siguiente a que se publique este Decreto, y</w:t>
      </w:r>
    </w:p>
    <w:p>
      <w:pPr>
        <w:pStyle w:val="BodyText"/>
        <w:ind w:left="0"/>
      </w:pPr>
    </w:p>
    <w:p>
      <w:pPr>
        <w:pStyle w:val="ListParagraph"/>
        <w:numPr>
          <w:ilvl w:val="0"/>
          <w:numId w:val="21"/>
        </w:numPr>
        <w:tabs>
          <w:tab w:pos="834" w:val="left" w:leader="none"/>
          <w:tab w:pos="838" w:val="left" w:leader="none"/>
        </w:tabs>
        <w:spacing w:line="240" w:lineRule="auto" w:before="0" w:after="0"/>
        <w:ind w:left="838" w:right="125" w:hanging="432"/>
        <w:jc w:val="both"/>
        <w:rPr>
          <w:sz w:val="20"/>
        </w:rPr>
      </w:pPr>
      <w:r>
        <w:rPr>
          <w:sz w:val="20"/>
        </w:rPr>
        <w:t>Lo previsto en el artículo 15-A, fracción I, que entrará en vigor a los seis meses siguientes a la publicación de este Decreto.</w:t>
      </w:r>
    </w:p>
    <w:p>
      <w:pPr>
        <w:pStyle w:val="BodyText"/>
        <w:spacing w:line="242" w:lineRule="auto" w:before="229"/>
        <w:ind w:right="121" w:firstLine="288"/>
        <w:jc w:val="both"/>
      </w:pPr>
      <w:r>
        <w:rPr>
          <w:b/>
        </w:rPr>
        <w:t>SEGUNDO.- </w:t>
      </w:r>
      <w:r>
        <w:rPr/>
        <w:t>Se entenderán otorgadas a la Comisión Federal de Mejora Regulatoria las facultades previstas a favor de la Secretaría de Comercio y</w:t>
      </w:r>
      <w:r>
        <w:rPr>
          <w:spacing w:val="-2"/>
        </w:rPr>
        <w:t> </w:t>
      </w:r>
      <w:r>
        <w:rPr/>
        <w:t>Fomento Industrial en los artículos 45, 48 y</w:t>
      </w:r>
      <w:r>
        <w:rPr>
          <w:spacing w:val="-2"/>
        </w:rPr>
        <w:t> </w:t>
      </w:r>
      <w:r>
        <w:rPr/>
        <w:t>51 de la Ley Federal sobre Metrología y Normalización.</w:t>
      </w:r>
    </w:p>
    <w:p>
      <w:pPr>
        <w:pStyle w:val="BodyText"/>
        <w:spacing w:line="242" w:lineRule="auto" w:before="223"/>
        <w:ind w:right="122" w:firstLine="288"/>
        <w:jc w:val="both"/>
      </w:pPr>
      <w:r>
        <w:rPr>
          <w:b/>
        </w:rPr>
        <w:t>TERCERO.- </w:t>
      </w:r>
      <w:r>
        <w:rPr/>
        <w:t>La información inscrita en el Registro Federal de Trámites Empresariales a la entrada en vigor de este Decreto, pasará a formar parte del Registro previsto en este ordenamiento y le será aplicable el artículo 69-Q en lo que respecta a la prohibición de aplicar trámites en forma distinta a lo previsto en dicho Registro.</w:t>
      </w:r>
    </w:p>
    <w:p>
      <w:pPr>
        <w:pStyle w:val="BodyText"/>
        <w:spacing w:line="242" w:lineRule="auto" w:before="220"/>
        <w:ind w:right="116" w:firstLine="288"/>
        <w:jc w:val="both"/>
      </w:pPr>
      <w:r>
        <w:rPr>
          <w:b/>
        </w:rPr>
        <w:t>CUARTO.- </w:t>
      </w:r>
      <w:r>
        <w:rPr/>
        <w:t>Los recursos humanos, presupuestales y los bienes, que a la entrada en vigor de este Decreto, sean utilizados por la Secretaría de Comercio y Fomento Industrial para el ejercicio de las funciones en materia de mejora regulatoria a que se refiere este ordenamiento, se asignarán a la Comisión Federal de Mejora Regulatoria.</w:t>
      </w:r>
    </w:p>
    <w:p>
      <w:pPr>
        <w:pStyle w:val="BodyText"/>
        <w:spacing w:before="224"/>
        <w:ind w:right="124" w:firstLine="288"/>
        <w:jc w:val="both"/>
      </w:pPr>
      <w:r>
        <w:rPr>
          <w:b/>
        </w:rPr>
        <w:t>QUINTO.- </w:t>
      </w:r>
      <w:r>
        <w:rPr/>
        <w:t>Los asuntos en materia de mejora regulatoria que se encuentren en trámite a la entrada en vigor del presente Decreto, serán resueltos por la Comisión Federal de Mejora Regulatoria, en el ámbito de su competencia.</w:t>
      </w:r>
    </w:p>
    <w:p>
      <w:pPr>
        <w:spacing w:before="229"/>
        <w:ind w:left="118" w:right="114" w:firstLine="288"/>
        <w:jc w:val="both"/>
        <w:rPr>
          <w:sz w:val="20"/>
        </w:rPr>
      </w:pPr>
      <w:r>
        <w:rPr>
          <w:sz w:val="20"/>
        </w:rPr>
        <w:t>México, D.F., a 23 de marzo de 2000.- Sen. </w:t>
      </w:r>
      <w:r>
        <w:rPr>
          <w:b/>
          <w:sz w:val="20"/>
        </w:rPr>
        <w:t>Dionisio Pérez Jácome</w:t>
      </w:r>
      <w:r>
        <w:rPr>
          <w:sz w:val="20"/>
        </w:rPr>
        <w:t>, Vicepresidente en funciones.- Dip. </w:t>
      </w:r>
      <w:r>
        <w:rPr>
          <w:b/>
          <w:sz w:val="20"/>
        </w:rPr>
        <w:t>Francisco José Paoli Bolio</w:t>
      </w:r>
      <w:r>
        <w:rPr>
          <w:sz w:val="20"/>
        </w:rPr>
        <w:t>, Presidente.- Sen. </w:t>
      </w:r>
      <w:r>
        <w:rPr>
          <w:b/>
          <w:sz w:val="20"/>
        </w:rPr>
        <w:t>Porfirio Camarena Castro</w:t>
      </w:r>
      <w:r>
        <w:rPr>
          <w:sz w:val="20"/>
        </w:rPr>
        <w:t>, Secretario.- Dip. </w:t>
      </w:r>
      <w:r>
        <w:rPr>
          <w:b/>
          <w:sz w:val="20"/>
        </w:rPr>
        <w:t>Francisco J. Loyo Ramos</w:t>
      </w:r>
      <w:r>
        <w:rPr>
          <w:sz w:val="20"/>
        </w:rPr>
        <w:t>, Secretario.- Rúbricas".</w:t>
      </w:r>
    </w:p>
    <w:p>
      <w:pPr>
        <w:spacing w:after="0"/>
        <w:jc w:val="both"/>
        <w:rPr>
          <w:sz w:val="20"/>
        </w:rPr>
        <w:sectPr>
          <w:type w:val="continuous"/>
          <w:pgSz w:w="12240" w:h="15840"/>
          <w:pgMar w:header="736" w:footer="722" w:top="1880" w:bottom="920" w:left="1300" w:right="1300"/>
        </w:sectPr>
      </w:pPr>
    </w:p>
    <w:p>
      <w:pPr>
        <w:pStyle w:val="BodyText"/>
        <w:ind w:left="0"/>
      </w:pPr>
    </w:p>
    <w:p>
      <w:pPr>
        <w:pStyle w:val="BodyText"/>
        <w:spacing w:before="75"/>
        <w:ind w:left="0"/>
      </w:pPr>
    </w:p>
    <w:p>
      <w:pPr>
        <w:pStyle w:val="BodyText"/>
        <w:ind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diecisiete días del mes de abril de dos mil.- </w:t>
      </w:r>
      <w:r>
        <w:rPr>
          <w:b/>
        </w:rPr>
        <w:t>Ernesto Zedillo Ponce de León</w:t>
      </w:r>
      <w:r>
        <w:rPr/>
        <w:t>.- Rúbrica.- El Secretario de Gobernación, </w:t>
      </w:r>
      <w:r>
        <w:rPr>
          <w:b/>
        </w:rPr>
        <w:t>Diódoro Carrasco Altamirano</w:t>
      </w:r>
      <w:r>
        <w:rPr/>
        <w:t>.- Rúbrica.</w:t>
      </w:r>
    </w:p>
    <w:p>
      <w:pPr>
        <w:spacing w:after="0"/>
        <w:jc w:val="both"/>
        <w:sectPr>
          <w:pgSz w:w="12240" w:h="15840"/>
          <w:pgMar w:header="736" w:footer="722" w:top="1880" w:bottom="920" w:left="1300" w:right="1300"/>
        </w:sectPr>
      </w:pPr>
    </w:p>
    <w:p>
      <w:pPr>
        <w:pStyle w:val="BodyText"/>
        <w:spacing w:before="52"/>
        <w:ind w:left="0"/>
        <w:rPr>
          <w:sz w:val="22"/>
        </w:rPr>
      </w:pPr>
    </w:p>
    <w:p>
      <w:pPr>
        <w:pStyle w:val="Heading1"/>
      </w:pPr>
      <w:r>
        <w:rPr/>
        <w:t>DECRETO</w:t>
      </w:r>
      <w:r>
        <w:rPr>
          <w:spacing w:val="-4"/>
        </w:rPr>
        <w:t> </w:t>
      </w:r>
      <w:r>
        <w:rPr/>
        <w:t>por</w:t>
      </w:r>
      <w:r>
        <w:rPr>
          <w:spacing w:val="-1"/>
        </w:rPr>
        <w:t> </w:t>
      </w:r>
      <w:r>
        <w:rPr/>
        <w:t>el</w:t>
      </w:r>
      <w:r>
        <w:rPr>
          <w:spacing w:val="-2"/>
        </w:rPr>
        <w:t> </w:t>
      </w:r>
      <w:r>
        <w:rPr/>
        <w:t>que</w:t>
      </w:r>
      <w:r>
        <w:rPr>
          <w:spacing w:val="-4"/>
        </w:rPr>
        <w:t> </w:t>
      </w:r>
      <w:r>
        <w:rPr/>
        <w:t>se</w:t>
      </w:r>
      <w:r>
        <w:rPr>
          <w:spacing w:val="-3"/>
        </w:rPr>
        <w:t> </w:t>
      </w:r>
      <w:r>
        <w:rPr/>
        <w:t>reforma</w:t>
      </w:r>
      <w:r>
        <w:rPr>
          <w:spacing w:val="-5"/>
        </w:rPr>
        <w:t> </w:t>
      </w:r>
      <w:r>
        <w:rPr/>
        <w:t>la</w:t>
      </w:r>
      <w:r>
        <w:rPr>
          <w:spacing w:val="-5"/>
        </w:rPr>
        <w:t> </w:t>
      </w:r>
      <w:r>
        <w:rPr/>
        <w:t>Ley</w:t>
      </w:r>
      <w:r>
        <w:rPr>
          <w:spacing w:val="-7"/>
        </w:rPr>
        <w:t> </w:t>
      </w:r>
      <w:r>
        <w:rPr/>
        <w:t>Federal</w:t>
      </w:r>
      <w:r>
        <w:rPr>
          <w:spacing w:val="-1"/>
        </w:rPr>
        <w:t> </w:t>
      </w:r>
      <w:r>
        <w:rPr/>
        <w:t>de</w:t>
      </w:r>
      <w:r>
        <w:rPr>
          <w:spacing w:val="-5"/>
        </w:rPr>
        <w:t> </w:t>
      </w:r>
      <w:r>
        <w:rPr/>
        <w:t>Procedimiento</w:t>
      </w:r>
      <w:r>
        <w:rPr>
          <w:spacing w:val="-1"/>
        </w:rPr>
        <w:t> </w:t>
      </w:r>
      <w:r>
        <w:rPr>
          <w:spacing w:val="-2"/>
        </w:rPr>
        <w:t>Administrativo.</w:t>
      </w:r>
    </w:p>
    <w:p>
      <w:pPr>
        <w:spacing w:before="231"/>
        <w:ind w:left="1579" w:right="15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2000</w:t>
      </w:r>
    </w:p>
    <w:p>
      <w:pPr>
        <w:pStyle w:val="BodyText"/>
        <w:spacing w:before="43"/>
        <w:ind w:left="0"/>
        <w:rPr>
          <w:sz w:val="16"/>
        </w:rPr>
      </w:pPr>
    </w:p>
    <w:p>
      <w:pPr>
        <w:pStyle w:val="BodyText"/>
        <w:spacing w:line="242" w:lineRule="auto"/>
        <w:ind w:right="120" w:firstLine="288"/>
        <w:jc w:val="both"/>
      </w:pPr>
      <w:r>
        <w:rPr>
          <w:b/>
        </w:rPr>
        <w:t>ARTICULO UNICO.- </w:t>
      </w:r>
      <w:r>
        <w:rPr/>
        <w:t>Se </w:t>
      </w:r>
      <w:r>
        <w:rPr>
          <w:b/>
        </w:rPr>
        <w:t>reforman </w:t>
      </w:r>
      <w:r>
        <w:rPr/>
        <w:t>la fracción II y penúltimo párrafo del artículo 35 y el artículo 83, y</w:t>
      </w:r>
      <w:r>
        <w:rPr>
          <w:spacing w:val="40"/>
        </w:rPr>
        <w:t> </w:t>
      </w:r>
      <w:r>
        <w:rPr/>
        <w:t>se</w:t>
      </w:r>
      <w:r>
        <w:rPr>
          <w:spacing w:val="-2"/>
        </w:rPr>
        <w:t> </w:t>
      </w:r>
      <w:r>
        <w:rPr>
          <w:b/>
        </w:rPr>
        <w:t>adicionan</w:t>
      </w:r>
      <w:r>
        <w:rPr>
          <w:b/>
          <w:spacing w:val="-1"/>
        </w:rPr>
        <w:t> </w:t>
      </w:r>
      <w:r>
        <w:rPr/>
        <w:t>cinco</w:t>
      </w:r>
      <w:r>
        <w:rPr>
          <w:spacing w:val="-2"/>
        </w:rPr>
        <w:t> </w:t>
      </w:r>
      <w:r>
        <w:rPr/>
        <w:t>párrafos</w:t>
      </w:r>
      <w:r>
        <w:rPr>
          <w:spacing w:val="-1"/>
        </w:rPr>
        <w:t> </w:t>
      </w:r>
      <w:r>
        <w:rPr/>
        <w:t>al</w:t>
      </w:r>
      <w:r>
        <w:rPr>
          <w:spacing w:val="-3"/>
        </w:rPr>
        <w:t> </w:t>
      </w:r>
      <w:r>
        <w:rPr/>
        <w:t>artículo</w:t>
      </w:r>
      <w:r>
        <w:rPr>
          <w:spacing w:val="-2"/>
        </w:rPr>
        <w:t> </w:t>
      </w:r>
      <w:r>
        <w:rPr/>
        <w:t>69-C,</w:t>
      </w:r>
      <w:r>
        <w:rPr>
          <w:spacing w:val="-2"/>
        </w:rPr>
        <w:t> </w:t>
      </w:r>
      <w:r>
        <w:rPr/>
        <w:t>todos</w:t>
      </w:r>
      <w:r>
        <w:rPr>
          <w:spacing w:val="-1"/>
        </w:rPr>
        <w:t> </w:t>
      </w:r>
      <w:r>
        <w:rPr/>
        <w:t>de la</w:t>
      </w:r>
      <w:r>
        <w:rPr>
          <w:spacing w:val="-2"/>
        </w:rPr>
        <w:t> </w:t>
      </w:r>
      <w:r>
        <w:rPr/>
        <w:t>Ley</w:t>
      </w:r>
      <w:r>
        <w:rPr>
          <w:spacing w:val="-5"/>
        </w:rPr>
        <w:t> </w:t>
      </w:r>
      <w:r>
        <w:rPr/>
        <w:t>Federal</w:t>
      </w:r>
      <w:r>
        <w:rPr>
          <w:spacing w:val="-3"/>
        </w:rPr>
        <w:t> </w:t>
      </w:r>
      <w:r>
        <w:rPr/>
        <w:t>de</w:t>
      </w:r>
      <w:r>
        <w:rPr>
          <w:spacing w:val="-2"/>
        </w:rPr>
        <w:t> </w:t>
      </w:r>
      <w:r>
        <w:rPr/>
        <w:t>Procedimiento</w:t>
      </w:r>
      <w:r>
        <w:rPr>
          <w:spacing w:val="-2"/>
        </w:rPr>
        <w:t> </w:t>
      </w:r>
      <w:r>
        <w:rPr/>
        <w:t>Administrativo,</w:t>
      </w:r>
      <w:r>
        <w:rPr>
          <w:spacing w:val="-2"/>
        </w:rPr>
        <w:t> </w:t>
      </w:r>
      <w:r>
        <w:rPr/>
        <w:t>en los términos siguientes:</w:t>
      </w:r>
    </w:p>
    <w:p>
      <w:pPr>
        <w:pStyle w:val="BodyText"/>
        <w:spacing w:before="8"/>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36" w:footer="722" w:top="1880" w:bottom="920" w:left="1300" w:right="1300"/>
          <w:cols w:num="2" w:equalWidth="0">
            <w:col w:w="1002" w:space="2580"/>
            <w:col w:w="6058"/>
          </w:cols>
        </w:sectPr>
      </w:pPr>
    </w:p>
    <w:p>
      <w:pPr>
        <w:pStyle w:val="BodyText"/>
        <w:spacing w:before="2"/>
        <w:ind w:left="0"/>
        <w:rPr>
          <w:b/>
        </w:rPr>
      </w:pPr>
    </w:p>
    <w:p>
      <w:pPr>
        <w:spacing w:before="0"/>
        <w:ind w:left="118" w:right="115" w:firstLine="288"/>
        <w:jc w:val="both"/>
        <w:rPr>
          <w:sz w:val="20"/>
        </w:rPr>
      </w:pPr>
      <w:r>
        <w:rPr>
          <w:b/>
          <w:sz w:val="20"/>
        </w:rPr>
        <w:t>PRIMERO.- </w:t>
      </w:r>
      <w:r>
        <w:rPr>
          <w:sz w:val="20"/>
        </w:rPr>
        <w:t>El presente Decreto entrará en vigor el día siguiente al de su publicación en el </w:t>
      </w:r>
      <w:r>
        <w:rPr>
          <w:b/>
          <w:sz w:val="20"/>
        </w:rPr>
        <w:t>Diario Oficial de la Federación</w:t>
      </w:r>
      <w:r>
        <w:rPr>
          <w:sz w:val="20"/>
        </w:rPr>
        <w:t>.</w:t>
      </w:r>
    </w:p>
    <w:p>
      <w:pPr>
        <w:pStyle w:val="BodyText"/>
        <w:spacing w:before="229"/>
        <w:ind w:right="117" w:firstLine="288"/>
        <w:jc w:val="both"/>
        <w:rPr>
          <w:b/>
        </w:rPr>
      </w:pPr>
      <w:r>
        <w:rPr>
          <w:b/>
        </w:rPr>
        <w:t>SEGUNDO.- </w:t>
      </w:r>
      <w:r>
        <w:rPr/>
        <w:t>Se derogan todas las disposiciones que se opongan a lo establecido en este Decreto. Los recursos administrativos en trámite ante organismos descentralizados a la entrada en vigor del mismo, se resolverán conforme a la ley de la materia.</w:t>
      </w:r>
      <w:r>
        <w:rPr>
          <w:b/>
        </w:rPr>
        <w:t>"</w:t>
      </w:r>
    </w:p>
    <w:p>
      <w:pPr>
        <w:spacing w:before="229"/>
        <w:ind w:left="118" w:right="114" w:firstLine="288"/>
        <w:jc w:val="both"/>
        <w:rPr>
          <w:sz w:val="20"/>
        </w:rPr>
      </w:pPr>
      <w:r>
        <w:rPr>
          <w:sz w:val="20"/>
        </w:rPr>
        <w:t>México, D.F., a 29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r>
        <w:rPr>
          <w:b/>
          <w:sz w:val="20"/>
        </w:rPr>
        <w:t>"</w:t>
      </w:r>
      <w:r>
        <w:rPr>
          <w:sz w:val="20"/>
        </w:rPr>
        <w:t>.</w:t>
      </w:r>
    </w:p>
    <w:p>
      <w:pPr>
        <w:pStyle w:val="BodyText"/>
        <w:spacing w:before="4"/>
        <w:ind w:left="0"/>
      </w:pPr>
    </w:p>
    <w:p>
      <w:pPr>
        <w:pStyle w:val="BodyText"/>
        <w:spacing w:before="1"/>
        <w:ind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mayo de dos mil.- </w:t>
      </w:r>
      <w:r>
        <w:rPr>
          <w:b/>
        </w:rPr>
        <w:t>Ernesto Zedillo Ponce de León</w:t>
      </w:r>
      <w:r>
        <w:rPr/>
        <w:t>.- Rúbrica.- El Secretario de Gobernación, </w:t>
      </w:r>
      <w:r>
        <w:rPr>
          <w:b/>
        </w:rPr>
        <w:t>Diódoro Carrasco Altamirano</w:t>
      </w:r>
      <w:r>
        <w:rPr/>
        <w:t>.- Rúbrica.</w:t>
      </w:r>
    </w:p>
    <w:p>
      <w:pPr>
        <w:spacing w:after="0"/>
        <w:jc w:val="both"/>
        <w:sectPr>
          <w:type w:val="continuous"/>
          <w:pgSz w:w="12240" w:h="15840"/>
          <w:pgMar w:header="736" w:footer="722" w:top="1880" w:bottom="920" w:left="1300" w:right="1300"/>
        </w:sectPr>
      </w:pPr>
    </w:p>
    <w:p>
      <w:pPr>
        <w:pStyle w:val="BodyText"/>
        <w:spacing w:before="52"/>
        <w:ind w:left="0"/>
        <w:rPr>
          <w:sz w:val="22"/>
        </w:rPr>
      </w:pPr>
    </w:p>
    <w:p>
      <w:pPr>
        <w:pStyle w:val="Heading1"/>
        <w:ind w:right="111"/>
        <w:jc w:val="both"/>
      </w:pPr>
      <w:r>
        <w:rPr/>
        <w:t>DECRETO por el que se reforman, adicionan y derogan diversas disposiciones de la Ley de Inversión Extranjera, de la Ley</w:t>
      </w:r>
      <w:r>
        <w:rPr>
          <w:spacing w:val="-1"/>
        </w:rPr>
        <w:t> </w:t>
      </w:r>
      <w:r>
        <w:rPr/>
        <w:t>General de Sociedades Mercantiles, de la Ley</w:t>
      </w:r>
      <w:r>
        <w:rPr>
          <w:spacing w:val="-1"/>
        </w:rPr>
        <w:t> </w:t>
      </w:r>
      <w:r>
        <w:rPr/>
        <w:t>Orgánica de la Administración</w:t>
      </w:r>
      <w:r>
        <w:rPr>
          <w:spacing w:val="-2"/>
        </w:rPr>
        <w:t> </w:t>
      </w:r>
      <w:r>
        <w:rPr/>
        <w:t>Pública</w:t>
      </w:r>
      <w:r>
        <w:rPr>
          <w:spacing w:val="-2"/>
        </w:rPr>
        <w:t> </w:t>
      </w:r>
      <w:r>
        <w:rPr/>
        <w:t>Federal, de</w:t>
      </w:r>
      <w:r>
        <w:rPr>
          <w:spacing w:val="-2"/>
        </w:rPr>
        <w:t> </w:t>
      </w:r>
      <w:r>
        <w:rPr/>
        <w:t>la</w:t>
      </w:r>
      <w:r>
        <w:rPr>
          <w:spacing w:val="-2"/>
        </w:rPr>
        <w:t> </w:t>
      </w:r>
      <w:r>
        <w:rPr/>
        <w:t>Ley</w:t>
      </w:r>
      <w:r>
        <w:rPr>
          <w:spacing w:val="-2"/>
        </w:rPr>
        <w:t> </w:t>
      </w:r>
      <w:r>
        <w:rPr/>
        <w:t>Federal de Derechos,</w:t>
      </w:r>
      <w:r>
        <w:rPr>
          <w:spacing w:val="-1"/>
        </w:rPr>
        <w:t> </w:t>
      </w:r>
      <w:r>
        <w:rPr/>
        <w:t>de la</w:t>
      </w:r>
      <w:r>
        <w:rPr>
          <w:spacing w:val="-2"/>
        </w:rPr>
        <w:t> </w:t>
      </w:r>
      <w:r>
        <w:rPr/>
        <w:t>Ley</w:t>
      </w:r>
      <w:r>
        <w:rPr>
          <w:spacing w:val="-4"/>
        </w:rPr>
        <w:t> </w:t>
      </w:r>
      <w:r>
        <w:rPr/>
        <w:t>Federal de Procedimiento Administrativo y de la Ley Federal para el Fomento de la Microindustria y la Actividad Artesanal.</w:t>
      </w:r>
    </w:p>
    <w:p>
      <w:pPr>
        <w:spacing w:before="232"/>
        <w:ind w:left="1579" w:right="15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2011</w:t>
      </w:r>
    </w:p>
    <w:p>
      <w:pPr>
        <w:pStyle w:val="BodyText"/>
        <w:spacing w:before="43"/>
        <w:ind w:left="0"/>
        <w:rPr>
          <w:sz w:val="16"/>
        </w:rPr>
      </w:pPr>
    </w:p>
    <w:p>
      <w:pPr>
        <w:pStyle w:val="BodyText"/>
        <w:spacing w:line="242" w:lineRule="auto"/>
        <w:ind w:firstLine="288"/>
      </w:pPr>
      <w:r>
        <w:rPr>
          <w:b/>
        </w:rPr>
        <w:t>ARTÍCULO</w:t>
      </w:r>
      <w:r>
        <w:rPr>
          <w:b/>
          <w:spacing w:val="78"/>
        </w:rPr>
        <w:t> </w:t>
      </w:r>
      <w:r>
        <w:rPr>
          <w:b/>
        </w:rPr>
        <w:t>QUINTO.-</w:t>
      </w:r>
      <w:r>
        <w:rPr>
          <w:b/>
          <w:spacing w:val="78"/>
        </w:rPr>
        <w:t> </w:t>
      </w:r>
      <w:r>
        <w:rPr/>
        <w:t>Se</w:t>
      </w:r>
      <w:r>
        <w:rPr>
          <w:spacing w:val="77"/>
        </w:rPr>
        <w:t> </w:t>
      </w:r>
      <w:r>
        <w:rPr/>
        <w:t>adiciona</w:t>
      </w:r>
      <w:r>
        <w:rPr>
          <w:spacing w:val="76"/>
        </w:rPr>
        <w:t> </w:t>
      </w:r>
      <w:r>
        <w:rPr/>
        <w:t>un</w:t>
      </w:r>
      <w:r>
        <w:rPr>
          <w:spacing w:val="76"/>
        </w:rPr>
        <w:t> </w:t>
      </w:r>
      <w:r>
        <w:rPr/>
        <w:t>artículo</w:t>
      </w:r>
      <w:r>
        <w:rPr>
          <w:spacing w:val="77"/>
        </w:rPr>
        <w:t> </w:t>
      </w:r>
      <w:r>
        <w:rPr/>
        <w:t>69</w:t>
      </w:r>
      <w:r>
        <w:rPr>
          <w:spacing w:val="79"/>
        </w:rPr>
        <w:t> </w:t>
      </w:r>
      <w:r>
        <w:rPr/>
        <w:t>C</w:t>
      </w:r>
      <w:r>
        <w:rPr>
          <w:spacing w:val="77"/>
        </w:rPr>
        <w:t> </w:t>
      </w:r>
      <w:r>
        <w:rPr/>
        <w:t>Bis</w:t>
      </w:r>
      <w:r>
        <w:rPr>
          <w:spacing w:val="78"/>
        </w:rPr>
        <w:t> </w:t>
      </w:r>
      <w:r>
        <w:rPr/>
        <w:t>a</w:t>
      </w:r>
      <w:r>
        <w:rPr>
          <w:spacing w:val="77"/>
        </w:rPr>
        <w:t> </w:t>
      </w:r>
      <w:r>
        <w:rPr/>
        <w:t>la</w:t>
      </w:r>
      <w:r>
        <w:rPr>
          <w:spacing w:val="77"/>
        </w:rPr>
        <w:t> </w:t>
      </w:r>
      <w:r>
        <w:rPr/>
        <w:t>Ley</w:t>
      </w:r>
      <w:r>
        <w:rPr>
          <w:spacing w:val="71"/>
        </w:rPr>
        <w:t> </w:t>
      </w:r>
      <w:r>
        <w:rPr/>
        <w:t>Federal</w:t>
      </w:r>
      <w:r>
        <w:rPr>
          <w:spacing w:val="76"/>
        </w:rPr>
        <w:t> </w:t>
      </w:r>
      <w:r>
        <w:rPr/>
        <w:t>de</w:t>
      </w:r>
      <w:r>
        <w:rPr>
          <w:spacing w:val="76"/>
        </w:rPr>
        <w:t> </w:t>
      </w:r>
      <w:r>
        <w:rPr/>
        <w:t>Procedimiento Administrativo, para quedar como sigue:</w:t>
      </w:r>
    </w:p>
    <w:p>
      <w:pPr>
        <w:pStyle w:val="BodyText"/>
        <w:spacing w:before="7"/>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7"/>
        <w:ind w:left="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36" w:footer="722" w:top="1880" w:bottom="920" w:left="1300" w:right="1300"/>
          <w:cols w:num="2" w:equalWidth="0">
            <w:col w:w="1100" w:space="2481"/>
            <w:col w:w="6059"/>
          </w:cols>
        </w:sectPr>
      </w:pPr>
    </w:p>
    <w:p>
      <w:pPr>
        <w:pStyle w:val="BodyText"/>
        <w:spacing w:line="242" w:lineRule="auto" w:before="229"/>
        <w:ind w:right="116" w:firstLine="288"/>
        <w:jc w:val="both"/>
      </w:pPr>
      <w:r>
        <w:rPr>
          <w:b/>
        </w:rPr>
        <w:t>PRIMERO.-</w:t>
      </w:r>
      <w:r>
        <w:rPr>
          <w:b/>
          <w:spacing w:val="-1"/>
        </w:rPr>
        <w:t> </w:t>
      </w:r>
      <w:r>
        <w:rPr/>
        <w:t>El</w:t>
      </w:r>
      <w:r>
        <w:rPr>
          <w:spacing w:val="-3"/>
        </w:rPr>
        <w:t> </w:t>
      </w:r>
      <w:r>
        <w:rPr/>
        <w:t>presente</w:t>
      </w:r>
      <w:r>
        <w:rPr>
          <w:spacing w:val="-2"/>
        </w:rPr>
        <w:t> </w:t>
      </w:r>
      <w:r>
        <w:rPr/>
        <w:t>Decreto</w:t>
      </w:r>
      <w:r>
        <w:rPr>
          <w:spacing w:val="-3"/>
        </w:rPr>
        <w:t> </w:t>
      </w:r>
      <w:r>
        <w:rPr/>
        <w:t>entrará</w:t>
      </w:r>
      <w:r>
        <w:rPr>
          <w:spacing w:val="-2"/>
        </w:rPr>
        <w:t> </w:t>
      </w:r>
      <w:r>
        <w:rPr/>
        <w:t>en vigor</w:t>
      </w:r>
      <w:r>
        <w:rPr>
          <w:spacing w:val="-1"/>
        </w:rPr>
        <w:t> </w:t>
      </w:r>
      <w:r>
        <w:rPr/>
        <w:t>el</w:t>
      </w:r>
      <w:r>
        <w:rPr>
          <w:spacing w:val="-3"/>
        </w:rPr>
        <w:t> </w:t>
      </w:r>
      <w:r>
        <w:rPr/>
        <w:t>primer</w:t>
      </w:r>
      <w:r>
        <w:rPr>
          <w:spacing w:val="-3"/>
        </w:rPr>
        <w:t> </w:t>
      </w:r>
      <w:r>
        <w:rPr/>
        <w:t>día</w:t>
      </w:r>
      <w:r>
        <w:rPr>
          <w:spacing w:val="-3"/>
        </w:rPr>
        <w:t> </w:t>
      </w:r>
      <w:r>
        <w:rPr/>
        <w:t>del</w:t>
      </w:r>
      <w:r>
        <w:rPr>
          <w:spacing w:val="-3"/>
        </w:rPr>
        <w:t> </w:t>
      </w:r>
      <w:r>
        <w:rPr/>
        <w:t>mes</w:t>
      </w:r>
      <w:r>
        <w:rPr>
          <w:spacing w:val="-1"/>
        </w:rPr>
        <w:t> </w:t>
      </w:r>
      <w:r>
        <w:rPr/>
        <w:t>de</w:t>
      </w:r>
      <w:r>
        <w:rPr>
          <w:spacing w:val="-3"/>
        </w:rPr>
        <w:t> </w:t>
      </w:r>
      <w:r>
        <w:rPr/>
        <w:t>enero</w:t>
      </w:r>
      <w:r>
        <w:rPr>
          <w:spacing w:val="-2"/>
        </w:rPr>
        <w:t> </w:t>
      </w:r>
      <w:r>
        <w:rPr/>
        <w:t>de 2012</w:t>
      </w:r>
      <w:r>
        <w:rPr>
          <w:spacing w:val="-2"/>
        </w:rPr>
        <w:t> </w:t>
      </w:r>
      <w:r>
        <w:rPr/>
        <w:t>por</w:t>
      </w:r>
      <w:r>
        <w:rPr>
          <w:spacing w:val="-1"/>
        </w:rPr>
        <w:t> </w:t>
      </w:r>
      <w:r>
        <w:rPr/>
        <w:t>lo</w:t>
      </w:r>
      <w:r>
        <w:rPr>
          <w:spacing w:val="-2"/>
        </w:rPr>
        <w:t> </w:t>
      </w:r>
      <w:r>
        <w:rPr/>
        <w:t>que</w:t>
      </w:r>
      <w:r>
        <w:rPr>
          <w:spacing w:val="-2"/>
        </w:rPr>
        <w:t> </w:t>
      </w:r>
      <w:r>
        <w:rPr/>
        <w:t>se refiere a la Ley General de Sociedades Mercantiles, la Ley Orgánica de la Administración Pública</w:t>
      </w:r>
      <w:r>
        <w:rPr>
          <w:spacing w:val="40"/>
        </w:rPr>
        <w:t> </w:t>
      </w:r>
      <w:r>
        <w:rPr/>
        <w:t>Federal, la Ley Federal de Derechos y la Ley Federal para el Fomento de la Microindustria y la Actividad </w:t>
      </w:r>
      <w:r>
        <w:rPr>
          <w:spacing w:val="-2"/>
        </w:rPr>
        <w:t>Artesanal.</w:t>
      </w:r>
    </w:p>
    <w:p>
      <w:pPr>
        <w:pStyle w:val="BodyText"/>
        <w:spacing w:line="242" w:lineRule="auto" w:before="220"/>
        <w:ind w:right="122" w:firstLine="288"/>
        <w:jc w:val="both"/>
      </w:pPr>
      <w:r>
        <w:rPr>
          <w:b/>
        </w:rPr>
        <w:t>SEGUNDO.- </w:t>
      </w:r>
      <w:r>
        <w:rPr/>
        <w:t>Las reformas a la Ley de Inversión Extranjera y a la Ley Federal de Procedimiento Administrativo, entrarán en vigor en un plazo de seis meses contados a partir de su publicación en el Diario Oficial de la Federación.</w:t>
      </w:r>
    </w:p>
    <w:p>
      <w:pPr>
        <w:spacing w:before="225"/>
        <w:ind w:left="118" w:right="113" w:firstLine="288"/>
        <w:jc w:val="both"/>
        <w:rPr>
          <w:b/>
          <w:sz w:val="20"/>
        </w:rPr>
      </w:pPr>
      <w:r>
        <w:rPr>
          <w:sz w:val="20"/>
        </w:rPr>
        <w:t>México, D.F., a 26 de octubre de 2011.- Dip. </w:t>
      </w:r>
      <w:r>
        <w:rPr>
          <w:b/>
          <w:sz w:val="20"/>
        </w:rPr>
        <w:t>Emilio Chuayffet Chemor</w:t>
      </w:r>
      <w:r>
        <w:rPr>
          <w:sz w:val="20"/>
        </w:rPr>
        <w:t>, Presidente.- Sen. </w:t>
      </w:r>
      <w:r>
        <w:rPr>
          <w:b/>
          <w:sz w:val="20"/>
        </w:rPr>
        <w:t>José González Morfín</w:t>
      </w:r>
      <w:r>
        <w:rPr>
          <w:sz w:val="20"/>
        </w:rPr>
        <w:t>, Presidente.- Dip. </w:t>
      </w:r>
      <w:r>
        <w:rPr>
          <w:b/>
          <w:sz w:val="20"/>
        </w:rPr>
        <w:t>Heron Escobar Garcia</w:t>
      </w:r>
      <w:r>
        <w:rPr>
          <w:sz w:val="20"/>
        </w:rPr>
        <w:t>, Secretario.- Sen. </w:t>
      </w:r>
      <w:r>
        <w:rPr>
          <w:b/>
          <w:sz w:val="20"/>
        </w:rPr>
        <w:t>Adrián Rivera Pérez, </w:t>
      </w:r>
      <w:r>
        <w:rPr>
          <w:sz w:val="20"/>
        </w:rPr>
        <w:t>Secretario.- Rúbricas.</w:t>
      </w:r>
      <w:r>
        <w:rPr>
          <w:b/>
          <w:sz w:val="20"/>
        </w:rPr>
        <w:t>"</w:t>
      </w:r>
    </w:p>
    <w:p>
      <w:pPr>
        <w:pStyle w:val="BodyText"/>
        <w:spacing w:before="2"/>
        <w:ind w:left="0"/>
        <w:rPr>
          <w:b/>
        </w:rPr>
      </w:pPr>
    </w:p>
    <w:p>
      <w:pPr>
        <w:pStyle w:val="BodyText"/>
        <w:ind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 Distrito</w:t>
      </w:r>
      <w:r>
        <w:rPr>
          <w:spacing w:val="-1"/>
        </w:rPr>
        <w:t> </w:t>
      </w:r>
      <w:r>
        <w:rPr/>
        <w:t>Federal,</w:t>
      </w:r>
      <w:r>
        <w:rPr>
          <w:spacing w:val="-1"/>
        </w:rPr>
        <w:t> </w:t>
      </w:r>
      <w:r>
        <w:rPr/>
        <w:t>a</w:t>
      </w:r>
      <w:r>
        <w:rPr>
          <w:spacing w:val="-1"/>
        </w:rPr>
        <w:t> </w:t>
      </w:r>
      <w:r>
        <w:rPr/>
        <w:t>doce</w:t>
      </w:r>
      <w:r>
        <w:rPr>
          <w:spacing w:val="-1"/>
        </w:rPr>
        <w:t> </w:t>
      </w:r>
      <w:r>
        <w:rPr/>
        <w:t>de</w:t>
      </w:r>
      <w:r>
        <w:rPr>
          <w:spacing w:val="-1"/>
        </w:rPr>
        <w:t> </w:t>
      </w:r>
      <w:r>
        <w:rPr/>
        <w:t>diciembre</w:t>
      </w:r>
      <w:r>
        <w:rPr>
          <w:spacing w:val="-1"/>
        </w:rPr>
        <w:t> </w:t>
      </w:r>
      <w:r>
        <w:rPr/>
        <w:t>de dos mil once.-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2"/>
        <w:ind w:left="0"/>
        <w:rPr>
          <w:sz w:val="22"/>
        </w:rPr>
      </w:pPr>
    </w:p>
    <w:p>
      <w:pPr>
        <w:pStyle w:val="Heading1"/>
        <w:ind w:right="116"/>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1579" w:right="15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ind w:left="0"/>
        <w:rPr>
          <w:sz w:val="16"/>
        </w:rPr>
      </w:pPr>
    </w:p>
    <w:p>
      <w:pPr>
        <w:pStyle w:val="BodyText"/>
        <w:spacing w:line="242" w:lineRule="auto"/>
        <w:ind w:right="114" w:firstLine="288"/>
        <w:jc w:val="both"/>
      </w:pPr>
      <w:r>
        <w:rPr>
          <w:b/>
        </w:rPr>
        <w:t>ARTÍCULO CUADRÁGESIMO SEGUNDO. </w:t>
      </w:r>
      <w:r>
        <w:rPr/>
        <w:t>Se reforman los artículos 69-C, quinto párrafo; 69-E, primer párrafo; 69-F, tercer párrafo; y 70-A, último párrafo, de la Ley Federal de Procedimiento Administrativo, para quedar como sigue:</w:t>
      </w:r>
    </w:p>
    <w:p>
      <w:pPr>
        <w:pStyle w:val="BodyText"/>
        <w:spacing w:before="6"/>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ind w:left="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36" w:footer="722" w:top="1880" w:bottom="920" w:left="1300" w:right="1300"/>
          <w:cols w:num="2" w:equalWidth="0">
            <w:col w:w="1045" w:space="2536"/>
            <w:col w:w="6059"/>
          </w:cols>
        </w:sectPr>
      </w:pPr>
    </w:p>
    <w:p>
      <w:pPr>
        <w:pStyle w:val="BodyText"/>
        <w:spacing w:line="242" w:lineRule="auto" w:before="229"/>
        <w:ind w:right="124" w:firstLine="288"/>
        <w:jc w:val="both"/>
      </w:pPr>
      <w:r>
        <w:rPr>
          <w:b/>
        </w:rPr>
        <w:t>Primero. </w:t>
      </w:r>
      <w:r>
        <w:rPr/>
        <w:t>El presente decreto entrará en vigor al día siguiente de su publicación en el Diario Oficial de la Federación.</w:t>
      </w:r>
    </w:p>
    <w:p>
      <w:pPr>
        <w:pStyle w:val="BodyText"/>
        <w:spacing w:before="226"/>
        <w:ind w:right="123" w:firstLine="288"/>
        <w:jc w:val="both"/>
      </w:pPr>
      <w:r>
        <w:rPr>
          <w:b/>
        </w:rPr>
        <w:t>Segundo. </w:t>
      </w:r>
      <w:r>
        <w:rPr/>
        <w:t>A partir de la fecha en que entre en vigor este Decreto, se dejan sin efecto las</w:t>
      </w:r>
      <w:r>
        <w:rPr>
          <w:spacing w:val="40"/>
        </w:rPr>
        <w:t> </w:t>
      </w:r>
      <w:r>
        <w:rPr/>
        <w:t>disposiciones que contravengan o se opongan al mismo.</w:t>
      </w:r>
    </w:p>
    <w:p>
      <w:pPr>
        <w:spacing w:before="229"/>
        <w:ind w:left="118" w:right="116"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2"/>
        <w:ind w:left="0"/>
        <w:rPr>
          <w:b/>
        </w:rPr>
      </w:pPr>
    </w:p>
    <w:p>
      <w:pPr>
        <w:pStyle w:val="BodyText"/>
        <w:ind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2"/>
        <w:ind w:left="0"/>
        <w:rPr>
          <w:sz w:val="22"/>
        </w:rPr>
      </w:pPr>
    </w:p>
    <w:p>
      <w:pPr>
        <w:pStyle w:val="Heading1"/>
        <w:ind w:right="113"/>
        <w:jc w:val="both"/>
      </w:pPr>
      <w:r>
        <w:rPr/>
        <w:t>DECRETO por el que se reforma el artículo 35, fracción II de la Ley Federal de Procedimiento Administrativo y se reforman y adicionan diversas disposiciones de los artículos 90 Bis, 91 y 92 del Código de Comercio.</w:t>
      </w:r>
    </w:p>
    <w:p>
      <w:pPr>
        <w:spacing w:before="231"/>
        <w:ind w:left="1578" w:right="15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2017</w:t>
      </w:r>
    </w:p>
    <w:p>
      <w:pPr>
        <w:pStyle w:val="BodyText"/>
        <w:spacing w:before="43"/>
        <w:ind w:left="0"/>
        <w:rPr>
          <w:sz w:val="16"/>
        </w:rPr>
      </w:pPr>
    </w:p>
    <w:p>
      <w:pPr>
        <w:pStyle w:val="BodyText"/>
        <w:spacing w:line="242" w:lineRule="auto" w:before="1"/>
        <w:ind w:firstLine="288"/>
      </w:pPr>
      <w:r>
        <w:rPr>
          <w:b/>
        </w:rPr>
        <w:t>Artículo</w:t>
      </w:r>
      <w:r>
        <w:rPr>
          <w:b/>
          <w:spacing w:val="40"/>
        </w:rPr>
        <w:t> </w:t>
      </w:r>
      <w:r>
        <w:rPr>
          <w:b/>
        </w:rPr>
        <w:t>Primero.-</w:t>
      </w:r>
      <w:r>
        <w:rPr>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35</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Procedimiento Administrativo, para quedar como sigue:</w:t>
      </w:r>
    </w:p>
    <w:p>
      <w:pPr>
        <w:pStyle w:val="BodyText"/>
        <w:spacing w:before="9"/>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rPr>
          <w:sz w:val="22"/>
        </w:rPr>
      </w:pPr>
    </w:p>
    <w:p>
      <w:pPr>
        <w:pStyle w:val="Heading1"/>
        <w:spacing w:before="1"/>
        <w:ind w:left="406"/>
      </w:pPr>
      <w:r>
        <w:rPr>
          <w:spacing w:val="-2"/>
        </w:rPr>
        <w:t>Transitorios</w:t>
      </w:r>
    </w:p>
    <w:p>
      <w:pPr>
        <w:spacing w:after="0"/>
        <w:sectPr>
          <w:type w:val="continuous"/>
          <w:pgSz w:w="12240" w:h="15840"/>
          <w:pgMar w:header="736" w:footer="722" w:top="1880" w:bottom="920" w:left="1300" w:right="1300"/>
          <w:cols w:num="2" w:equalWidth="0">
            <w:col w:w="957" w:space="2822"/>
            <w:col w:w="5861"/>
          </w:cols>
        </w:sectPr>
      </w:pPr>
    </w:p>
    <w:p>
      <w:pPr>
        <w:pStyle w:val="BodyText"/>
        <w:spacing w:before="1"/>
        <w:ind w:left="0"/>
        <w:rPr>
          <w:b/>
        </w:rPr>
      </w:pPr>
    </w:p>
    <w:p>
      <w:pPr>
        <w:pStyle w:val="BodyText"/>
        <w:spacing w:before="1"/>
        <w:ind w:right="121" w:firstLine="288"/>
        <w:jc w:val="both"/>
      </w:pPr>
      <w:r>
        <w:rPr>
          <w:b/>
        </w:rPr>
        <w:t>Primero.- </w:t>
      </w:r>
      <w:r>
        <w:rPr/>
        <w:t>El presente Decreto entrará en vigor el día siguiente al de su publicación en el Diario Oficial de la Federación.</w:t>
      </w:r>
    </w:p>
    <w:p>
      <w:pPr>
        <w:spacing w:line="460" w:lineRule="exact" w:before="48"/>
        <w:ind w:left="406" w:right="0" w:firstLine="0"/>
        <w:jc w:val="left"/>
        <w:rPr>
          <w:sz w:val="20"/>
        </w:rPr>
      </w:pPr>
      <w:r>
        <w:rPr>
          <w:b/>
          <w:sz w:val="20"/>
        </w:rPr>
        <w:t>Segundo.- </w:t>
      </w:r>
      <w:r>
        <w:rPr>
          <w:sz w:val="20"/>
        </w:rPr>
        <w:t>Se derogan todas aquellas disposiciones legales que se opongan al presente Decreto. Ciudad</w:t>
      </w:r>
      <w:r>
        <w:rPr>
          <w:spacing w:val="7"/>
          <w:sz w:val="20"/>
        </w:rPr>
        <w:t> </w:t>
      </w:r>
      <w:r>
        <w:rPr>
          <w:sz w:val="20"/>
        </w:rPr>
        <w:t>de</w:t>
      </w:r>
      <w:r>
        <w:rPr>
          <w:spacing w:val="9"/>
          <w:sz w:val="20"/>
        </w:rPr>
        <w:t> </w:t>
      </w:r>
      <w:r>
        <w:rPr>
          <w:sz w:val="20"/>
        </w:rPr>
        <w:t>México,</w:t>
      </w:r>
      <w:r>
        <w:rPr>
          <w:spacing w:val="9"/>
          <w:sz w:val="20"/>
        </w:rPr>
        <w:t> </w:t>
      </w:r>
      <w:r>
        <w:rPr>
          <w:sz w:val="20"/>
        </w:rPr>
        <w:t>a</w:t>
      </w:r>
      <w:r>
        <w:rPr>
          <w:spacing w:val="8"/>
          <w:sz w:val="20"/>
        </w:rPr>
        <w:t> </w:t>
      </w:r>
      <w:r>
        <w:rPr>
          <w:sz w:val="20"/>
        </w:rPr>
        <w:t>14</w:t>
      </w:r>
      <w:r>
        <w:rPr>
          <w:spacing w:val="8"/>
          <w:sz w:val="20"/>
        </w:rPr>
        <w:t> </w:t>
      </w:r>
      <w:r>
        <w:rPr>
          <w:sz w:val="20"/>
        </w:rPr>
        <w:t>de</w:t>
      </w:r>
      <w:r>
        <w:rPr>
          <w:spacing w:val="9"/>
          <w:sz w:val="20"/>
        </w:rPr>
        <w:t> </w:t>
      </w:r>
      <w:r>
        <w:rPr>
          <w:sz w:val="20"/>
        </w:rPr>
        <w:t>marzo</w:t>
      </w:r>
      <w:r>
        <w:rPr>
          <w:spacing w:val="10"/>
          <w:sz w:val="20"/>
        </w:rPr>
        <w:t> </w:t>
      </w:r>
      <w:r>
        <w:rPr>
          <w:sz w:val="20"/>
        </w:rPr>
        <w:t>de</w:t>
      </w:r>
      <w:r>
        <w:rPr>
          <w:spacing w:val="8"/>
          <w:sz w:val="20"/>
        </w:rPr>
        <w:t> </w:t>
      </w:r>
      <w:r>
        <w:rPr>
          <w:sz w:val="20"/>
        </w:rPr>
        <w:t>2017.-</w:t>
      </w:r>
      <w:r>
        <w:rPr>
          <w:spacing w:val="10"/>
          <w:sz w:val="20"/>
        </w:rPr>
        <w:t> </w:t>
      </w:r>
      <w:r>
        <w:rPr>
          <w:sz w:val="20"/>
        </w:rPr>
        <w:t>Dip.</w:t>
      </w:r>
      <w:r>
        <w:rPr>
          <w:spacing w:val="8"/>
          <w:sz w:val="20"/>
        </w:rPr>
        <w:t> </w:t>
      </w:r>
      <w:r>
        <w:rPr>
          <w:b/>
          <w:sz w:val="20"/>
        </w:rPr>
        <w:t>María</w:t>
      </w:r>
      <w:r>
        <w:rPr>
          <w:b/>
          <w:spacing w:val="9"/>
          <w:sz w:val="20"/>
        </w:rPr>
        <w:t> </w:t>
      </w:r>
      <w:r>
        <w:rPr>
          <w:b/>
          <w:sz w:val="20"/>
        </w:rPr>
        <w:t>Guadalupe</w:t>
      </w:r>
      <w:r>
        <w:rPr>
          <w:b/>
          <w:spacing w:val="9"/>
          <w:sz w:val="20"/>
        </w:rPr>
        <w:t> </w:t>
      </w:r>
      <w:r>
        <w:rPr>
          <w:b/>
          <w:sz w:val="20"/>
        </w:rPr>
        <w:t>Murguía</w:t>
      </w:r>
      <w:r>
        <w:rPr>
          <w:b/>
          <w:spacing w:val="8"/>
          <w:sz w:val="20"/>
        </w:rPr>
        <w:t> </w:t>
      </w:r>
      <w:r>
        <w:rPr>
          <w:b/>
          <w:sz w:val="20"/>
        </w:rPr>
        <w:t>Gutiérrez</w:t>
      </w:r>
      <w:r>
        <w:rPr>
          <w:sz w:val="20"/>
        </w:rPr>
        <w:t>,</w:t>
      </w:r>
      <w:r>
        <w:rPr>
          <w:spacing w:val="12"/>
          <w:sz w:val="20"/>
        </w:rPr>
        <w:t> </w:t>
      </w:r>
      <w:r>
        <w:rPr>
          <w:spacing w:val="-2"/>
          <w:sz w:val="20"/>
        </w:rPr>
        <w:t>Presidenta.-</w:t>
      </w:r>
    </w:p>
    <w:p>
      <w:pPr>
        <w:spacing w:line="179" w:lineRule="exact" w:before="0"/>
        <w:ind w:left="118" w:right="0" w:firstLine="0"/>
        <w:jc w:val="left"/>
        <w:rPr>
          <w:sz w:val="20"/>
        </w:rPr>
      </w:pPr>
      <w:r>
        <w:rPr>
          <w:sz w:val="20"/>
        </w:rPr>
        <w:t>Sen.</w:t>
      </w:r>
      <w:r>
        <w:rPr>
          <w:spacing w:val="26"/>
          <w:sz w:val="20"/>
        </w:rPr>
        <w:t> </w:t>
      </w:r>
      <w:r>
        <w:rPr>
          <w:b/>
          <w:sz w:val="20"/>
        </w:rPr>
        <w:t>Pablo</w:t>
      </w:r>
      <w:r>
        <w:rPr>
          <w:b/>
          <w:spacing w:val="25"/>
          <w:sz w:val="20"/>
        </w:rPr>
        <w:t> </w:t>
      </w:r>
      <w:r>
        <w:rPr>
          <w:b/>
          <w:sz w:val="20"/>
        </w:rPr>
        <w:t>Escudero</w:t>
      </w:r>
      <w:r>
        <w:rPr>
          <w:b/>
          <w:spacing w:val="24"/>
          <w:sz w:val="20"/>
        </w:rPr>
        <w:t> </w:t>
      </w:r>
      <w:r>
        <w:rPr>
          <w:b/>
          <w:sz w:val="20"/>
        </w:rPr>
        <w:t>Morales</w:t>
      </w:r>
      <w:r>
        <w:rPr>
          <w:sz w:val="20"/>
        </w:rPr>
        <w:t>,</w:t>
      </w:r>
      <w:r>
        <w:rPr>
          <w:spacing w:val="24"/>
          <w:sz w:val="20"/>
        </w:rPr>
        <w:t> </w:t>
      </w:r>
      <w:r>
        <w:rPr>
          <w:sz w:val="20"/>
        </w:rPr>
        <w:t>Presidente.-</w:t>
      </w:r>
      <w:r>
        <w:rPr>
          <w:spacing w:val="25"/>
          <w:sz w:val="20"/>
        </w:rPr>
        <w:t> </w:t>
      </w:r>
      <w:r>
        <w:rPr>
          <w:sz w:val="20"/>
        </w:rPr>
        <w:t>Dip.</w:t>
      </w:r>
      <w:r>
        <w:rPr>
          <w:spacing w:val="24"/>
          <w:sz w:val="20"/>
        </w:rPr>
        <w:t> </w:t>
      </w:r>
      <w:r>
        <w:rPr>
          <w:b/>
          <w:sz w:val="20"/>
        </w:rPr>
        <w:t>María</w:t>
      </w:r>
      <w:r>
        <w:rPr>
          <w:b/>
          <w:spacing w:val="26"/>
          <w:sz w:val="20"/>
        </w:rPr>
        <w:t> </w:t>
      </w:r>
      <w:r>
        <w:rPr>
          <w:b/>
          <w:sz w:val="20"/>
        </w:rPr>
        <w:t>Eugenia</w:t>
      </w:r>
      <w:r>
        <w:rPr>
          <w:b/>
          <w:spacing w:val="25"/>
          <w:sz w:val="20"/>
        </w:rPr>
        <w:t> </w:t>
      </w:r>
      <w:r>
        <w:rPr>
          <w:b/>
          <w:sz w:val="20"/>
        </w:rPr>
        <w:t>Ocampo</w:t>
      </w:r>
      <w:r>
        <w:rPr>
          <w:b/>
          <w:spacing w:val="24"/>
          <w:sz w:val="20"/>
        </w:rPr>
        <w:t> </w:t>
      </w:r>
      <w:r>
        <w:rPr>
          <w:b/>
          <w:sz w:val="20"/>
        </w:rPr>
        <w:t>Bedolla</w:t>
      </w:r>
      <w:r>
        <w:rPr>
          <w:sz w:val="20"/>
        </w:rPr>
        <w:t>,</w:t>
      </w:r>
      <w:r>
        <w:rPr>
          <w:spacing w:val="24"/>
          <w:sz w:val="20"/>
        </w:rPr>
        <w:t> </w:t>
      </w:r>
      <w:r>
        <w:rPr>
          <w:sz w:val="20"/>
        </w:rPr>
        <w:t>Secretaria.-</w:t>
      </w:r>
      <w:r>
        <w:rPr>
          <w:spacing w:val="25"/>
          <w:sz w:val="20"/>
        </w:rPr>
        <w:t> </w:t>
      </w:r>
      <w:r>
        <w:rPr>
          <w:spacing w:val="-4"/>
          <w:sz w:val="20"/>
        </w:rPr>
        <w:t>Sen.</w:t>
      </w:r>
    </w:p>
    <w:p>
      <w:pPr>
        <w:spacing w:before="1"/>
        <w:ind w:left="118" w:right="0" w:firstLine="0"/>
        <w:jc w:val="left"/>
        <w:rPr>
          <w:b/>
          <w:sz w:val="20"/>
        </w:rPr>
      </w:pPr>
      <w:r>
        <w:rPr>
          <w:b/>
          <w:sz w:val="20"/>
        </w:rPr>
        <w:t>María</w:t>
      </w:r>
      <w:r>
        <w:rPr>
          <w:b/>
          <w:spacing w:val="-8"/>
          <w:sz w:val="20"/>
        </w:rPr>
        <w:t> </w:t>
      </w:r>
      <w:r>
        <w:rPr>
          <w:b/>
          <w:sz w:val="20"/>
        </w:rPr>
        <w:t>Elena</w:t>
      </w:r>
      <w:r>
        <w:rPr>
          <w:b/>
          <w:spacing w:val="-6"/>
          <w:sz w:val="20"/>
        </w:rPr>
        <w:t> </w:t>
      </w:r>
      <w:r>
        <w:rPr>
          <w:b/>
          <w:sz w:val="20"/>
        </w:rPr>
        <w:t>Barrera</w:t>
      </w:r>
      <w:r>
        <w:rPr>
          <w:b/>
          <w:spacing w:val="-7"/>
          <w:sz w:val="20"/>
        </w:rPr>
        <w:t> </w:t>
      </w:r>
      <w:r>
        <w:rPr>
          <w:b/>
          <w:sz w:val="20"/>
        </w:rPr>
        <w:t>Tapia</w:t>
      </w:r>
      <w:r>
        <w:rPr>
          <w:sz w:val="20"/>
        </w:rPr>
        <w:t>,</w:t>
      </w:r>
      <w:r>
        <w:rPr>
          <w:spacing w:val="-7"/>
          <w:sz w:val="20"/>
        </w:rPr>
        <w:t> </w:t>
      </w:r>
      <w:r>
        <w:rPr>
          <w:sz w:val="20"/>
        </w:rPr>
        <w:t>Secretaria.-</w:t>
      </w:r>
      <w:r>
        <w:rPr>
          <w:spacing w:val="-6"/>
          <w:sz w:val="20"/>
        </w:rPr>
        <w:t> </w:t>
      </w:r>
      <w:r>
        <w:rPr>
          <w:spacing w:val="-2"/>
          <w:sz w:val="20"/>
        </w:rPr>
        <w:t>Rúbricas.</w:t>
      </w:r>
      <w:r>
        <w:rPr>
          <w:b/>
          <w:spacing w:val="-2"/>
          <w:sz w:val="20"/>
        </w:rPr>
        <w:t>"</w:t>
      </w:r>
    </w:p>
    <w:p>
      <w:pPr>
        <w:pStyle w:val="BodyText"/>
        <w:spacing w:before="3"/>
        <w:ind w:left="0"/>
        <w:rPr>
          <w:b/>
        </w:rPr>
      </w:pPr>
    </w:p>
    <w:p>
      <w:pPr>
        <w:pStyle w:val="BodyText"/>
        <w:ind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abril de dos mil diecisiete.-</w:t>
      </w:r>
      <w:r>
        <w:rPr>
          <w:spacing w:val="-2"/>
        </w:rPr>
        <w:t> </w:t>
      </w:r>
      <w:r>
        <w:rPr>
          <w:b/>
        </w:rPr>
        <w:t>Enrique</w:t>
      </w:r>
      <w:r>
        <w:rPr>
          <w:b/>
          <w:spacing w:val="-3"/>
        </w:rPr>
        <w:t> </w:t>
      </w:r>
      <w:r>
        <w:rPr>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b/>
        </w:rPr>
        <w:t>Miguel Ángel</w:t>
      </w:r>
      <w:r>
        <w:rPr>
          <w:b/>
          <w:spacing w:val="-3"/>
        </w:rPr>
        <w:t> </w:t>
      </w:r>
      <w:r>
        <w:rPr>
          <w:b/>
        </w:rPr>
        <w:t>Osorio</w:t>
      </w:r>
      <w:r>
        <w:rPr>
          <w:b/>
          <w:spacing w:val="-2"/>
        </w:rPr>
        <w:t> </w:t>
      </w:r>
      <w:r>
        <w:rPr>
          <w:b/>
        </w:rPr>
        <w:t>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rPr>
          <w:sz w:val="22"/>
        </w:rPr>
      </w:pPr>
    </w:p>
    <w:p>
      <w:pPr>
        <w:pStyle w:val="Heading1"/>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expide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Mejora</w:t>
      </w:r>
      <w:r>
        <w:rPr>
          <w:spacing w:val="40"/>
        </w:rPr>
        <w:t> </w:t>
      </w:r>
      <w:r>
        <w:rPr/>
        <w:t>Regulatoria</w:t>
      </w:r>
      <w:r>
        <w:rPr>
          <w:spacing w:val="40"/>
        </w:rPr>
        <w:t> </w:t>
      </w:r>
      <w:r>
        <w:rPr/>
        <w:t>y</w:t>
      </w:r>
      <w:r>
        <w:rPr>
          <w:spacing w:val="40"/>
        </w:rPr>
        <w:t> </w:t>
      </w:r>
      <w:r>
        <w:rPr/>
        <w:t>se</w:t>
      </w:r>
      <w:r>
        <w:rPr>
          <w:spacing w:val="40"/>
        </w:rPr>
        <w:t> </w:t>
      </w:r>
      <w:r>
        <w:rPr/>
        <w:t>derogan</w:t>
      </w:r>
      <w:r>
        <w:rPr>
          <w:spacing w:val="40"/>
        </w:rPr>
        <w:t> </w:t>
      </w:r>
      <w:r>
        <w:rPr/>
        <w:t>diversas disposiciones de la Ley Federal de Procedimiento Administrativo.</w:t>
      </w:r>
    </w:p>
    <w:p>
      <w:pPr>
        <w:spacing w:before="230"/>
        <w:ind w:left="1578" w:right="15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2018</w:t>
      </w:r>
    </w:p>
    <w:p>
      <w:pPr>
        <w:pStyle w:val="BodyText"/>
        <w:spacing w:before="45"/>
        <w:ind w:left="0"/>
        <w:rPr>
          <w:sz w:val="16"/>
        </w:rPr>
      </w:pPr>
    </w:p>
    <w:p>
      <w:pPr>
        <w:pStyle w:val="BodyText"/>
        <w:spacing w:line="242" w:lineRule="auto" w:before="1"/>
        <w:ind w:right="114" w:firstLine="288"/>
      </w:pPr>
      <w:r>
        <w:rPr>
          <w:b/>
        </w:rPr>
        <w:t>Artículo Segundo.- </w:t>
      </w:r>
      <w:r>
        <w:rPr/>
        <w:t>Se derogan los artículos 69-A; 69-B, tercer párrafo; 69-C, primer párrafo; 69-D;</w:t>
      </w:r>
      <w:r>
        <w:rPr>
          <w:spacing w:val="40"/>
        </w:rPr>
        <w:t> </w:t>
      </w:r>
      <w:r>
        <w:rPr/>
        <w:t>69-E;</w:t>
      </w:r>
      <w:r>
        <w:rPr>
          <w:spacing w:val="3"/>
        </w:rPr>
        <w:t> </w:t>
      </w:r>
      <w:r>
        <w:rPr/>
        <w:t>69-F;</w:t>
      </w:r>
      <w:r>
        <w:rPr>
          <w:spacing w:val="3"/>
        </w:rPr>
        <w:t> </w:t>
      </w:r>
      <w:r>
        <w:rPr/>
        <w:t>69-G;</w:t>
      </w:r>
      <w:r>
        <w:rPr>
          <w:spacing w:val="3"/>
        </w:rPr>
        <w:t> </w:t>
      </w:r>
      <w:r>
        <w:rPr/>
        <w:t>69-H;</w:t>
      </w:r>
      <w:r>
        <w:rPr>
          <w:spacing w:val="3"/>
        </w:rPr>
        <w:t> </w:t>
      </w:r>
      <w:r>
        <w:rPr/>
        <w:t>69-I;</w:t>
      </w:r>
      <w:r>
        <w:rPr>
          <w:spacing w:val="3"/>
        </w:rPr>
        <w:t> </w:t>
      </w:r>
      <w:r>
        <w:rPr/>
        <w:t>69-J;</w:t>
      </w:r>
      <w:r>
        <w:rPr>
          <w:spacing w:val="3"/>
        </w:rPr>
        <w:t> </w:t>
      </w:r>
      <w:r>
        <w:rPr/>
        <w:t>69-K;</w:t>
      </w:r>
      <w:r>
        <w:rPr>
          <w:spacing w:val="3"/>
        </w:rPr>
        <w:t> </w:t>
      </w:r>
      <w:r>
        <w:rPr/>
        <w:t>69-L;</w:t>
      </w:r>
      <w:r>
        <w:rPr>
          <w:spacing w:val="3"/>
        </w:rPr>
        <w:t> </w:t>
      </w:r>
      <w:r>
        <w:rPr/>
        <w:t>69-M;</w:t>
      </w:r>
      <w:r>
        <w:rPr>
          <w:spacing w:val="3"/>
        </w:rPr>
        <w:t> </w:t>
      </w:r>
      <w:r>
        <w:rPr/>
        <w:t>69-N;</w:t>
      </w:r>
      <w:r>
        <w:rPr>
          <w:spacing w:val="3"/>
        </w:rPr>
        <w:t> </w:t>
      </w:r>
      <w:r>
        <w:rPr/>
        <w:t>69-O;</w:t>
      </w:r>
      <w:r>
        <w:rPr>
          <w:spacing w:val="3"/>
        </w:rPr>
        <w:t> </w:t>
      </w:r>
      <w:r>
        <w:rPr/>
        <w:t>69-P;</w:t>
      </w:r>
      <w:r>
        <w:rPr>
          <w:spacing w:val="3"/>
        </w:rPr>
        <w:t> </w:t>
      </w:r>
      <w:r>
        <w:rPr/>
        <w:t>69-Q</w:t>
      </w:r>
      <w:r>
        <w:rPr>
          <w:spacing w:val="7"/>
        </w:rPr>
        <w:t> </w:t>
      </w:r>
      <w:r>
        <w:rPr/>
        <w:t>y</w:t>
      </w:r>
      <w:r>
        <w:rPr>
          <w:spacing w:val="-2"/>
        </w:rPr>
        <w:t> </w:t>
      </w:r>
      <w:r>
        <w:rPr/>
        <w:t>70-A,</w:t>
      </w:r>
      <w:r>
        <w:rPr>
          <w:spacing w:val="3"/>
        </w:rPr>
        <w:t> </w:t>
      </w:r>
      <w:r>
        <w:rPr/>
        <w:t>fracciones</w:t>
      </w:r>
      <w:r>
        <w:rPr>
          <w:spacing w:val="4"/>
        </w:rPr>
        <w:t> </w:t>
      </w:r>
      <w:r>
        <w:rPr/>
        <w:t>II,</w:t>
      </w:r>
      <w:r>
        <w:rPr>
          <w:spacing w:val="3"/>
        </w:rPr>
        <w:t> </w:t>
      </w:r>
      <w:r>
        <w:rPr/>
        <w:t>III,</w:t>
      </w:r>
      <w:r>
        <w:rPr>
          <w:spacing w:val="3"/>
        </w:rPr>
        <w:t> </w:t>
      </w:r>
      <w:r>
        <w:rPr>
          <w:spacing w:val="-5"/>
        </w:rPr>
        <w:t>IV,</w:t>
      </w:r>
    </w:p>
    <w:p>
      <w:pPr>
        <w:pStyle w:val="BodyText"/>
      </w:pPr>
      <w:r>
        <w:rPr/>
        <w:t>V, VI, VII, VIII y IX y último párrafo de la Ley Federal de Procedimiento Administrativo, para quedar como </w:t>
      </w:r>
      <w:r>
        <w:rPr>
          <w:spacing w:val="-2"/>
        </w:rPr>
        <w:t>sigue:</w:t>
      </w:r>
    </w:p>
    <w:p>
      <w:pPr>
        <w:pStyle w:val="BodyText"/>
        <w:spacing w:before="8"/>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5"/>
        <w:ind w:left="0"/>
        <w:rPr>
          <w:sz w:val="22"/>
        </w:rPr>
      </w:pPr>
    </w:p>
    <w:p>
      <w:pPr>
        <w:pStyle w:val="Heading1"/>
        <w:ind w:left="406"/>
      </w:pPr>
      <w:r>
        <w:rPr>
          <w:spacing w:val="-2"/>
        </w:rPr>
        <w:t>Transitorio</w:t>
      </w:r>
    </w:p>
    <w:p>
      <w:pPr>
        <w:spacing w:after="0"/>
        <w:sectPr>
          <w:type w:val="continuous"/>
          <w:pgSz w:w="12240" w:h="15840"/>
          <w:pgMar w:header="736" w:footer="722" w:top="1880" w:bottom="920" w:left="1300" w:right="1300"/>
          <w:cols w:num="2" w:equalWidth="0">
            <w:col w:w="957" w:space="2882"/>
            <w:col w:w="5801"/>
          </w:cols>
        </w:sectPr>
      </w:pPr>
    </w:p>
    <w:p>
      <w:pPr>
        <w:pStyle w:val="BodyText"/>
        <w:ind w:left="0"/>
        <w:rPr>
          <w:b/>
        </w:rPr>
      </w:pPr>
    </w:p>
    <w:p>
      <w:pPr>
        <w:pStyle w:val="BodyText"/>
        <w:spacing w:line="242" w:lineRule="auto"/>
        <w:ind w:right="114" w:firstLine="288"/>
        <w:jc w:val="both"/>
      </w:pPr>
      <w:r>
        <w:rPr>
          <w:b/>
        </w:rPr>
        <w:t>Único.- </w:t>
      </w:r>
      <w:r>
        <w:rPr/>
        <w:t>El presente Decreto entrará en vigor al día siguiente de su publicación en el Diario Oficial</w:t>
      </w:r>
      <w:r>
        <w:rPr>
          <w:spacing w:val="17"/>
        </w:rPr>
        <w:t> </w:t>
      </w:r>
      <w:r>
        <w:rPr/>
        <w:t>de</w:t>
      </w:r>
      <w:r>
        <w:rPr>
          <w:spacing w:val="40"/>
        </w:rPr>
        <w:t> </w:t>
      </w:r>
      <w:r>
        <w:rPr/>
        <w:t>la Federación.</w:t>
      </w:r>
    </w:p>
    <w:p>
      <w:pPr>
        <w:spacing w:before="224"/>
        <w:ind w:left="118" w:right="113" w:firstLine="288"/>
        <w:jc w:val="both"/>
        <w:rPr>
          <w:b/>
          <w:sz w:val="20"/>
        </w:rPr>
      </w:pPr>
      <w:r>
        <w:rPr>
          <w:sz w:val="20"/>
        </w:rPr>
        <w:t>Ciudad de México, a 26 de abril de 2018.- Dip. </w:t>
      </w:r>
      <w:r>
        <w:rPr>
          <w:b/>
          <w:sz w:val="20"/>
        </w:rPr>
        <w:t>Edgar Romo García</w:t>
      </w:r>
      <w:r>
        <w:rPr>
          <w:sz w:val="20"/>
        </w:rPr>
        <w:t>, Presidente.- Sen. </w:t>
      </w:r>
      <w:r>
        <w:rPr>
          <w:b/>
          <w:sz w:val="20"/>
        </w:rPr>
        <w:t>Ernesto Cordero Arroyo</w:t>
      </w:r>
      <w:r>
        <w:rPr>
          <w:sz w:val="20"/>
        </w:rPr>
        <w:t>, Presidente.- Dip. </w:t>
      </w:r>
      <w:r>
        <w:rPr>
          <w:b/>
          <w:sz w:val="20"/>
        </w:rPr>
        <w:t>Ana Guadalupe Perea Santos</w:t>
      </w:r>
      <w:r>
        <w:rPr>
          <w:sz w:val="20"/>
        </w:rPr>
        <w:t>, Secretaria.- Sen. </w:t>
      </w:r>
      <w:r>
        <w:rPr>
          <w:b/>
          <w:sz w:val="20"/>
        </w:rPr>
        <w:t>Juan G. Flores Ramírez</w:t>
      </w:r>
      <w:r>
        <w:rPr>
          <w:sz w:val="20"/>
        </w:rPr>
        <w:t>, Secretario.- Rúbricas.</w:t>
      </w:r>
      <w:r>
        <w:rPr>
          <w:b/>
          <w:sz w:val="20"/>
        </w:rPr>
        <w:t>"</w:t>
      </w:r>
    </w:p>
    <w:p>
      <w:pPr>
        <w:pStyle w:val="BodyText"/>
        <w:spacing w:before="4"/>
        <w:ind w:left="0"/>
        <w:rPr>
          <w:b/>
        </w:rPr>
      </w:pPr>
    </w:p>
    <w:p>
      <w:pPr>
        <w:pStyle w:val="BodyText"/>
        <w:ind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dieciocho de mayo de dos mil dieciocho.- </w:t>
      </w:r>
      <w:r>
        <w:rPr>
          <w:b/>
        </w:rPr>
        <w:t>Enrique Peña Nieto</w:t>
      </w:r>
      <w:r>
        <w:rPr/>
        <w:t>.- Rúbrica.- El Secretario de Gobernación, Dr. </w:t>
      </w:r>
      <w:r>
        <w:rPr>
          <w:b/>
        </w:rPr>
        <w:t>Jesús Alfonso Navarrete Prida</w:t>
      </w:r>
      <w:r>
        <w:rPr/>
        <w:t>.- Rúbrica.-</w:t>
      </w:r>
    </w:p>
    <w:sectPr>
      <w:type w:val="continuous"/>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993920">
              <wp:simplePos x="0" y="0"/>
              <wp:positionH relativeFrom="page">
                <wp:posOffset>3652139</wp:posOffset>
              </wp:positionH>
              <wp:positionV relativeFrom="page">
                <wp:posOffset>9460432</wp:posOffset>
              </wp:positionV>
              <wp:extent cx="445134"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5134"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4.915955pt;width:35.050pt;height:12pt;mso-position-horizontal-relative:page;mso-position-vertical-relative:page;z-index:-1632256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991360">
          <wp:simplePos x="0" y="0"/>
          <wp:positionH relativeFrom="page">
            <wp:posOffset>914913</wp:posOffset>
          </wp:positionH>
          <wp:positionV relativeFrom="page">
            <wp:posOffset>467168</wp:posOffset>
          </wp:positionV>
          <wp:extent cx="686063" cy="6669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6941"/>
                  </a:xfrm>
                  <a:prstGeom prst="rect">
                    <a:avLst/>
                  </a:prstGeom>
                </pic:spPr>
              </pic:pic>
            </a:graphicData>
          </a:graphic>
        </wp:anchor>
      </w:drawing>
    </w:r>
    <w:r>
      <w:rPr/>
      <mc:AlternateContent>
        <mc:Choice Requires="wps">
          <w:drawing>
            <wp:anchor distT="0" distB="0" distL="0" distR="0" allowOverlap="1" layoutInCell="1" locked="0" behindDoc="1" simplePos="0" relativeHeight="486991872">
              <wp:simplePos x="0" y="0"/>
              <wp:positionH relativeFrom="page">
                <wp:posOffset>1739138</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639999pt;width:407.83pt;height:.48pt;mso-position-horizontal-relative:page;mso-position-vertical-relative:page;z-index:-163246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92384">
              <wp:simplePos x="0" y="0"/>
              <wp:positionH relativeFrom="page">
                <wp:posOffset>1726438</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776"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FEDERAL</w:t>
                          </w:r>
                          <w:r>
                            <w:rPr>
                              <w:rFonts w:ascii="Tahoma"/>
                              <w:b/>
                              <w:spacing w:val="-8"/>
                              <w:sz w:val="16"/>
                              <w:u w:val="single"/>
                            </w:rPr>
                            <w:t> </w:t>
                          </w:r>
                          <w:r>
                            <w:rPr>
                              <w:rFonts w:ascii="Tahoma"/>
                              <w:b/>
                              <w:sz w:val="16"/>
                              <w:u w:val="single"/>
                            </w:rPr>
                            <w:t>DE</w:t>
                          </w:r>
                          <w:r>
                            <w:rPr>
                              <w:rFonts w:ascii="Tahoma"/>
                              <w:b/>
                              <w:spacing w:val="-7"/>
                              <w:sz w:val="16"/>
                              <w:u w:val="single"/>
                            </w:rPr>
                            <w:t> </w:t>
                          </w:r>
                          <w:r>
                            <w:rPr>
                              <w:rFonts w:ascii="Tahoma"/>
                              <w:b/>
                              <w:sz w:val="16"/>
                              <w:u w:val="single"/>
                            </w:rPr>
                            <w:t>PROCEDIMIENTO</w:t>
                          </w:r>
                          <w:r>
                            <w:rPr>
                              <w:rFonts w:ascii="Tahoma"/>
                              <w:b/>
                              <w:spacing w:val="-6"/>
                              <w:sz w:val="16"/>
                              <w:u w:val="single"/>
                            </w:rPr>
                            <w:t> </w:t>
                          </w:r>
                          <w:r>
                            <w:rPr>
                              <w:rFonts w:ascii="Tahoma"/>
                              <w:b/>
                              <w:spacing w:val="-2"/>
                              <w:sz w:val="16"/>
                              <w:u w:val="single"/>
                            </w:rPr>
                            <w:t>ADMINISTRATIVO</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836075pt;width:409.85pt;height:11.75pt;mso-position-horizontal-relative:page;mso-position-vertical-relative:page;z-index:-16324096" type="#_x0000_t202" id="docshape2" filled="false" stroked="false">
              <v:textbox inset="0,0,0,0">
                <w:txbxContent>
                  <w:p>
                    <w:pPr>
                      <w:tabs>
                        <w:tab w:pos="3776"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FEDERAL</w:t>
                    </w:r>
                    <w:r>
                      <w:rPr>
                        <w:rFonts w:ascii="Tahoma"/>
                        <w:b/>
                        <w:spacing w:val="-8"/>
                        <w:sz w:val="16"/>
                        <w:u w:val="single"/>
                      </w:rPr>
                      <w:t> </w:t>
                    </w:r>
                    <w:r>
                      <w:rPr>
                        <w:rFonts w:ascii="Tahoma"/>
                        <w:b/>
                        <w:sz w:val="16"/>
                        <w:u w:val="single"/>
                      </w:rPr>
                      <w:t>DE</w:t>
                    </w:r>
                    <w:r>
                      <w:rPr>
                        <w:rFonts w:ascii="Tahoma"/>
                        <w:b/>
                        <w:spacing w:val="-7"/>
                        <w:sz w:val="16"/>
                        <w:u w:val="single"/>
                      </w:rPr>
                      <w:t> </w:t>
                    </w:r>
                    <w:r>
                      <w:rPr>
                        <w:rFonts w:ascii="Tahoma"/>
                        <w:b/>
                        <w:sz w:val="16"/>
                        <w:u w:val="single"/>
                      </w:rPr>
                      <w:t>PROCEDIMIENTO</w:t>
                    </w:r>
                    <w:r>
                      <w:rPr>
                        <w:rFonts w:ascii="Tahoma"/>
                        <w:b/>
                        <w:spacing w:val="-6"/>
                        <w:sz w:val="16"/>
                        <w:u w:val="single"/>
                      </w:rPr>
                      <w:t> </w:t>
                    </w:r>
                    <w:r>
                      <w:rPr>
                        <w:rFonts w:ascii="Tahoma"/>
                        <w:b/>
                        <w:spacing w:val="-2"/>
                        <w:sz w:val="16"/>
                        <w:u w:val="single"/>
                      </w:rPr>
                      <w:t>ADMINISTRATIVO</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992896">
              <wp:simplePos x="0" y="0"/>
              <wp:positionH relativeFrom="page">
                <wp:posOffset>1726438</wp:posOffset>
              </wp:positionH>
              <wp:positionV relativeFrom="page">
                <wp:posOffset>706229</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9"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608593pt;width:136.25pt;height:24.9pt;mso-position-horizontal-relative:page;mso-position-vertical-relative:page;z-index:-16323584"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9"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993408">
              <wp:simplePos x="0" y="0"/>
              <wp:positionH relativeFrom="page">
                <wp:posOffset>5550789</wp:posOffset>
              </wp:positionH>
              <wp:positionV relativeFrom="page">
                <wp:posOffset>708905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18-05-</w:t>
                          </w:r>
                          <w:r>
                            <w:rPr>
                              <w:i/>
                              <w:color w:val="171717"/>
                              <w:spacing w:val="-4"/>
                              <w:sz w:val="14"/>
                            </w:rPr>
                            <w:t>2018</w:t>
                          </w:r>
                        </w:p>
                      </w:txbxContent>
                    </wps:txbx>
                    <wps:bodyPr wrap="square" lIns="0" tIns="0" rIns="0" bIns="0" rtlCol="0">
                      <a:noAutofit/>
                    </wps:bodyPr>
                  </wps:wsp>
                </a:graphicData>
              </a:graphic>
            </wp:anchor>
          </w:drawing>
        </mc:Choice>
        <mc:Fallback>
          <w:pict>
            <v:shape style="position:absolute;margin-left:437.070007pt;margin-top:55.819298pt;width:105.05pt;height:9.8pt;mso-position-horizontal-relative:page;mso-position-vertical-relative:page;z-index:-1632307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18-05-</w:t>
                    </w:r>
                    <w:r>
                      <w:rPr>
                        <w:i/>
                        <w:color w:val="171717"/>
                        <w:spacing w:val="-4"/>
                        <w:sz w:val="14"/>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7">
    <w:multiLevelType w:val="hybridMultilevel"/>
    <w:lvl w:ilvl="0">
      <w:start w:val="1"/>
      <w:numFmt w:val="upperRoman"/>
      <w:lvlText w:val="%1."/>
      <w:lvlJc w:val="left"/>
      <w:pPr>
        <w:ind w:left="11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21"/>
      </w:pPr>
      <w:rPr>
        <w:rFonts w:hint="default"/>
        <w:lang w:val="es-ES" w:eastAsia="en-US" w:bidi="ar-SA"/>
      </w:rPr>
    </w:lvl>
    <w:lvl w:ilvl="2">
      <w:start w:val="0"/>
      <w:numFmt w:val="bullet"/>
      <w:lvlText w:val="•"/>
      <w:lvlJc w:val="left"/>
      <w:pPr>
        <w:ind w:left="2024" w:hanging="221"/>
      </w:pPr>
      <w:rPr>
        <w:rFonts w:hint="default"/>
        <w:lang w:val="es-ES" w:eastAsia="en-US" w:bidi="ar-SA"/>
      </w:rPr>
    </w:lvl>
    <w:lvl w:ilvl="3">
      <w:start w:val="0"/>
      <w:numFmt w:val="bullet"/>
      <w:lvlText w:val="•"/>
      <w:lvlJc w:val="left"/>
      <w:pPr>
        <w:ind w:left="2976" w:hanging="221"/>
      </w:pPr>
      <w:rPr>
        <w:rFonts w:hint="default"/>
        <w:lang w:val="es-ES" w:eastAsia="en-US" w:bidi="ar-SA"/>
      </w:rPr>
    </w:lvl>
    <w:lvl w:ilvl="4">
      <w:start w:val="0"/>
      <w:numFmt w:val="bullet"/>
      <w:lvlText w:val="•"/>
      <w:lvlJc w:val="left"/>
      <w:pPr>
        <w:ind w:left="3928" w:hanging="221"/>
      </w:pPr>
      <w:rPr>
        <w:rFonts w:hint="default"/>
        <w:lang w:val="es-ES" w:eastAsia="en-US" w:bidi="ar-SA"/>
      </w:rPr>
    </w:lvl>
    <w:lvl w:ilvl="5">
      <w:start w:val="0"/>
      <w:numFmt w:val="bullet"/>
      <w:lvlText w:val="•"/>
      <w:lvlJc w:val="left"/>
      <w:pPr>
        <w:ind w:left="4880" w:hanging="221"/>
      </w:pPr>
      <w:rPr>
        <w:rFonts w:hint="default"/>
        <w:lang w:val="es-ES" w:eastAsia="en-US" w:bidi="ar-SA"/>
      </w:rPr>
    </w:lvl>
    <w:lvl w:ilvl="6">
      <w:start w:val="0"/>
      <w:numFmt w:val="bullet"/>
      <w:lvlText w:val="•"/>
      <w:lvlJc w:val="left"/>
      <w:pPr>
        <w:ind w:left="5832" w:hanging="221"/>
      </w:pPr>
      <w:rPr>
        <w:rFonts w:hint="default"/>
        <w:lang w:val="es-ES" w:eastAsia="en-US" w:bidi="ar-SA"/>
      </w:rPr>
    </w:lvl>
    <w:lvl w:ilvl="7">
      <w:start w:val="0"/>
      <w:numFmt w:val="bullet"/>
      <w:lvlText w:val="•"/>
      <w:lvlJc w:val="left"/>
      <w:pPr>
        <w:ind w:left="6784" w:hanging="221"/>
      </w:pPr>
      <w:rPr>
        <w:rFonts w:hint="default"/>
        <w:lang w:val="es-ES" w:eastAsia="en-US" w:bidi="ar-SA"/>
      </w:rPr>
    </w:lvl>
    <w:lvl w:ilvl="8">
      <w:start w:val="0"/>
      <w:numFmt w:val="bullet"/>
      <w:lvlText w:val="•"/>
      <w:lvlJc w:val="left"/>
      <w:pPr>
        <w:ind w:left="7736" w:hanging="221"/>
      </w:pPr>
      <w:rPr>
        <w:rFonts w:hint="default"/>
        <w:lang w:val="es-ES" w:eastAsia="en-US" w:bidi="ar-SA"/>
      </w:rPr>
    </w:lvl>
  </w:abstractNum>
  <w:abstractNum w:abstractNumId="1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2">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8">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6">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0"/>
      </w:pPr>
      <w:rPr>
        <w:rFonts w:hint="default"/>
        <w:lang w:val="es-ES" w:eastAsia="en-US" w:bidi="ar-SA"/>
      </w:rPr>
    </w:lvl>
    <w:lvl w:ilvl="2">
      <w:start w:val="0"/>
      <w:numFmt w:val="bullet"/>
      <w:lvlText w:val="•"/>
      <w:lvlJc w:val="left"/>
      <w:pPr>
        <w:ind w:left="2024" w:hanging="180"/>
      </w:pPr>
      <w:rPr>
        <w:rFonts w:hint="default"/>
        <w:lang w:val="es-ES" w:eastAsia="en-US" w:bidi="ar-SA"/>
      </w:rPr>
    </w:lvl>
    <w:lvl w:ilvl="3">
      <w:start w:val="0"/>
      <w:numFmt w:val="bullet"/>
      <w:lvlText w:val="•"/>
      <w:lvlJc w:val="left"/>
      <w:pPr>
        <w:ind w:left="2976" w:hanging="180"/>
      </w:pPr>
      <w:rPr>
        <w:rFonts w:hint="default"/>
        <w:lang w:val="es-ES" w:eastAsia="en-US" w:bidi="ar-SA"/>
      </w:rPr>
    </w:lvl>
    <w:lvl w:ilvl="4">
      <w:start w:val="0"/>
      <w:numFmt w:val="bullet"/>
      <w:lvlText w:val="•"/>
      <w:lvlJc w:val="left"/>
      <w:pPr>
        <w:ind w:left="3928" w:hanging="180"/>
      </w:pPr>
      <w:rPr>
        <w:rFonts w:hint="default"/>
        <w:lang w:val="es-ES" w:eastAsia="en-US" w:bidi="ar-SA"/>
      </w:rPr>
    </w:lvl>
    <w:lvl w:ilvl="5">
      <w:start w:val="0"/>
      <w:numFmt w:val="bullet"/>
      <w:lvlText w:val="•"/>
      <w:lvlJc w:val="left"/>
      <w:pPr>
        <w:ind w:left="4880" w:hanging="180"/>
      </w:pPr>
      <w:rPr>
        <w:rFonts w:hint="default"/>
        <w:lang w:val="es-ES" w:eastAsia="en-US" w:bidi="ar-SA"/>
      </w:rPr>
    </w:lvl>
    <w:lvl w:ilvl="6">
      <w:start w:val="0"/>
      <w:numFmt w:val="bullet"/>
      <w:lvlText w:val="•"/>
      <w:lvlJc w:val="left"/>
      <w:pPr>
        <w:ind w:left="5832" w:hanging="180"/>
      </w:pPr>
      <w:rPr>
        <w:rFonts w:hint="default"/>
        <w:lang w:val="es-ES" w:eastAsia="en-US" w:bidi="ar-SA"/>
      </w:rPr>
    </w:lvl>
    <w:lvl w:ilvl="7">
      <w:start w:val="0"/>
      <w:numFmt w:val="bullet"/>
      <w:lvlText w:val="•"/>
      <w:lvlJc w:val="left"/>
      <w:pPr>
        <w:ind w:left="6784" w:hanging="180"/>
      </w:pPr>
      <w:rPr>
        <w:rFonts w:hint="default"/>
        <w:lang w:val="es-ES" w:eastAsia="en-US" w:bidi="ar-SA"/>
      </w:rPr>
    </w:lvl>
    <w:lvl w:ilvl="8">
      <w:start w:val="0"/>
      <w:numFmt w:val="bullet"/>
      <w:lvlText w:val="•"/>
      <w:lvlJc w:val="left"/>
      <w:pPr>
        <w:ind w:left="7736" w:hanging="180"/>
      </w:pPr>
      <w:rPr>
        <w:rFonts w:hint="default"/>
        <w:lang w:val="es-ES" w:eastAsia="en-US" w:bidi="ar-SA"/>
      </w:rPr>
    </w:lvl>
  </w:abstractNum>
  <w:abstractNum w:abstractNumId="5">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
    <w:multiLevelType w:val="hybridMultilevel"/>
    <w:lvl w:ilvl="0">
      <w:start w:val="12"/>
      <w:numFmt w:val="upperRoman"/>
      <w:lvlText w:val="%1."/>
      <w:lvlJc w:val="left"/>
      <w:pPr>
        <w:ind w:left="118" w:hanging="41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418"/>
      </w:pPr>
      <w:rPr>
        <w:rFonts w:hint="default"/>
        <w:lang w:val="es-ES" w:eastAsia="en-US" w:bidi="ar-SA"/>
      </w:rPr>
    </w:lvl>
    <w:lvl w:ilvl="2">
      <w:start w:val="0"/>
      <w:numFmt w:val="bullet"/>
      <w:lvlText w:val="•"/>
      <w:lvlJc w:val="left"/>
      <w:pPr>
        <w:ind w:left="2024" w:hanging="418"/>
      </w:pPr>
      <w:rPr>
        <w:rFonts w:hint="default"/>
        <w:lang w:val="es-ES" w:eastAsia="en-US" w:bidi="ar-SA"/>
      </w:rPr>
    </w:lvl>
    <w:lvl w:ilvl="3">
      <w:start w:val="0"/>
      <w:numFmt w:val="bullet"/>
      <w:lvlText w:val="•"/>
      <w:lvlJc w:val="left"/>
      <w:pPr>
        <w:ind w:left="2976" w:hanging="418"/>
      </w:pPr>
      <w:rPr>
        <w:rFonts w:hint="default"/>
        <w:lang w:val="es-ES" w:eastAsia="en-US" w:bidi="ar-SA"/>
      </w:rPr>
    </w:lvl>
    <w:lvl w:ilvl="4">
      <w:start w:val="0"/>
      <w:numFmt w:val="bullet"/>
      <w:lvlText w:val="•"/>
      <w:lvlJc w:val="left"/>
      <w:pPr>
        <w:ind w:left="3928" w:hanging="418"/>
      </w:pPr>
      <w:rPr>
        <w:rFonts w:hint="default"/>
        <w:lang w:val="es-ES" w:eastAsia="en-US" w:bidi="ar-SA"/>
      </w:rPr>
    </w:lvl>
    <w:lvl w:ilvl="5">
      <w:start w:val="0"/>
      <w:numFmt w:val="bullet"/>
      <w:lvlText w:val="•"/>
      <w:lvlJc w:val="left"/>
      <w:pPr>
        <w:ind w:left="4880" w:hanging="418"/>
      </w:pPr>
      <w:rPr>
        <w:rFonts w:hint="default"/>
        <w:lang w:val="es-ES" w:eastAsia="en-US" w:bidi="ar-SA"/>
      </w:rPr>
    </w:lvl>
    <w:lvl w:ilvl="6">
      <w:start w:val="0"/>
      <w:numFmt w:val="bullet"/>
      <w:lvlText w:val="•"/>
      <w:lvlJc w:val="left"/>
      <w:pPr>
        <w:ind w:left="5832" w:hanging="418"/>
      </w:pPr>
      <w:rPr>
        <w:rFonts w:hint="default"/>
        <w:lang w:val="es-ES" w:eastAsia="en-US" w:bidi="ar-SA"/>
      </w:rPr>
    </w:lvl>
    <w:lvl w:ilvl="7">
      <w:start w:val="0"/>
      <w:numFmt w:val="bullet"/>
      <w:lvlText w:val="•"/>
      <w:lvlJc w:val="left"/>
      <w:pPr>
        <w:ind w:left="6784" w:hanging="418"/>
      </w:pPr>
      <w:rPr>
        <w:rFonts w:hint="default"/>
        <w:lang w:val="es-ES" w:eastAsia="en-US" w:bidi="ar-SA"/>
      </w:rPr>
    </w:lvl>
    <w:lvl w:ilvl="8">
      <w:start w:val="0"/>
      <w:numFmt w:val="bullet"/>
      <w:lvlText w:val="•"/>
      <w:lvlJc w:val="left"/>
      <w:pPr>
        <w:ind w:left="7736" w:hanging="418"/>
      </w:pPr>
      <w:rPr>
        <w:rFonts w:hint="default"/>
        <w:lang w:val="es-ES" w:eastAsia="en-US" w:bidi="ar-SA"/>
      </w:rPr>
    </w:lvl>
  </w:abstractNum>
  <w:abstractNum w:abstractNumId="1">
    <w:multiLevelType w:val="hybridMultilevel"/>
    <w:lvl w:ilvl="0">
      <w:start w:val="7"/>
      <w:numFmt w:val="upperRoman"/>
      <w:lvlText w:val="%1."/>
      <w:lvlJc w:val="left"/>
      <w:pPr>
        <w:ind w:left="118" w:hanging="37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377"/>
      </w:pPr>
      <w:rPr>
        <w:rFonts w:hint="default"/>
        <w:lang w:val="es-ES" w:eastAsia="en-US" w:bidi="ar-SA"/>
      </w:rPr>
    </w:lvl>
    <w:lvl w:ilvl="2">
      <w:start w:val="0"/>
      <w:numFmt w:val="bullet"/>
      <w:lvlText w:val="•"/>
      <w:lvlJc w:val="left"/>
      <w:pPr>
        <w:ind w:left="2024" w:hanging="377"/>
      </w:pPr>
      <w:rPr>
        <w:rFonts w:hint="default"/>
        <w:lang w:val="es-ES" w:eastAsia="en-US" w:bidi="ar-SA"/>
      </w:rPr>
    </w:lvl>
    <w:lvl w:ilvl="3">
      <w:start w:val="0"/>
      <w:numFmt w:val="bullet"/>
      <w:lvlText w:val="•"/>
      <w:lvlJc w:val="left"/>
      <w:pPr>
        <w:ind w:left="2976" w:hanging="377"/>
      </w:pPr>
      <w:rPr>
        <w:rFonts w:hint="default"/>
        <w:lang w:val="es-ES" w:eastAsia="en-US" w:bidi="ar-SA"/>
      </w:rPr>
    </w:lvl>
    <w:lvl w:ilvl="4">
      <w:start w:val="0"/>
      <w:numFmt w:val="bullet"/>
      <w:lvlText w:val="•"/>
      <w:lvlJc w:val="left"/>
      <w:pPr>
        <w:ind w:left="3928" w:hanging="377"/>
      </w:pPr>
      <w:rPr>
        <w:rFonts w:hint="default"/>
        <w:lang w:val="es-ES" w:eastAsia="en-US" w:bidi="ar-SA"/>
      </w:rPr>
    </w:lvl>
    <w:lvl w:ilvl="5">
      <w:start w:val="0"/>
      <w:numFmt w:val="bullet"/>
      <w:lvlText w:val="•"/>
      <w:lvlJc w:val="left"/>
      <w:pPr>
        <w:ind w:left="4880" w:hanging="377"/>
      </w:pPr>
      <w:rPr>
        <w:rFonts w:hint="default"/>
        <w:lang w:val="es-ES" w:eastAsia="en-US" w:bidi="ar-SA"/>
      </w:rPr>
    </w:lvl>
    <w:lvl w:ilvl="6">
      <w:start w:val="0"/>
      <w:numFmt w:val="bullet"/>
      <w:lvlText w:val="•"/>
      <w:lvlJc w:val="left"/>
      <w:pPr>
        <w:ind w:left="5832" w:hanging="377"/>
      </w:pPr>
      <w:rPr>
        <w:rFonts w:hint="default"/>
        <w:lang w:val="es-ES" w:eastAsia="en-US" w:bidi="ar-SA"/>
      </w:rPr>
    </w:lvl>
    <w:lvl w:ilvl="7">
      <w:start w:val="0"/>
      <w:numFmt w:val="bullet"/>
      <w:lvlText w:val="•"/>
      <w:lvlJc w:val="left"/>
      <w:pPr>
        <w:ind w:left="6784" w:hanging="377"/>
      </w:pPr>
      <w:rPr>
        <w:rFonts w:hint="default"/>
        <w:lang w:val="es-ES" w:eastAsia="en-US" w:bidi="ar-SA"/>
      </w:rPr>
    </w:lvl>
    <w:lvl w:ilvl="8">
      <w:start w:val="0"/>
      <w:numFmt w:val="bullet"/>
      <w:lvlText w:val="•"/>
      <w:lvlJc w:val="left"/>
      <w:pPr>
        <w:ind w:left="7736" w:hanging="377"/>
      </w:pPr>
      <w:rPr>
        <w:rFonts w:hint="default"/>
        <w:lang w:val="es-ES" w:eastAsia="en-US" w:bidi="ar-SA"/>
      </w:rPr>
    </w:lvl>
  </w:abstractNum>
  <w:abstractNum w:abstractNumId="0">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0"/>
      </w:pPr>
      <w:rPr>
        <w:rFonts w:hint="default"/>
        <w:lang w:val="es-ES" w:eastAsia="en-US" w:bidi="ar-SA"/>
      </w:rPr>
    </w:lvl>
    <w:lvl w:ilvl="2">
      <w:start w:val="0"/>
      <w:numFmt w:val="bullet"/>
      <w:lvlText w:val="•"/>
      <w:lvlJc w:val="left"/>
      <w:pPr>
        <w:ind w:left="2024" w:hanging="180"/>
      </w:pPr>
      <w:rPr>
        <w:rFonts w:hint="default"/>
        <w:lang w:val="es-ES" w:eastAsia="en-US" w:bidi="ar-SA"/>
      </w:rPr>
    </w:lvl>
    <w:lvl w:ilvl="3">
      <w:start w:val="0"/>
      <w:numFmt w:val="bullet"/>
      <w:lvlText w:val="•"/>
      <w:lvlJc w:val="left"/>
      <w:pPr>
        <w:ind w:left="2976" w:hanging="180"/>
      </w:pPr>
      <w:rPr>
        <w:rFonts w:hint="default"/>
        <w:lang w:val="es-ES" w:eastAsia="en-US" w:bidi="ar-SA"/>
      </w:rPr>
    </w:lvl>
    <w:lvl w:ilvl="4">
      <w:start w:val="0"/>
      <w:numFmt w:val="bullet"/>
      <w:lvlText w:val="•"/>
      <w:lvlJc w:val="left"/>
      <w:pPr>
        <w:ind w:left="3928" w:hanging="180"/>
      </w:pPr>
      <w:rPr>
        <w:rFonts w:hint="default"/>
        <w:lang w:val="es-ES" w:eastAsia="en-US" w:bidi="ar-SA"/>
      </w:rPr>
    </w:lvl>
    <w:lvl w:ilvl="5">
      <w:start w:val="0"/>
      <w:numFmt w:val="bullet"/>
      <w:lvlText w:val="•"/>
      <w:lvlJc w:val="left"/>
      <w:pPr>
        <w:ind w:left="4880" w:hanging="180"/>
      </w:pPr>
      <w:rPr>
        <w:rFonts w:hint="default"/>
        <w:lang w:val="es-ES" w:eastAsia="en-US" w:bidi="ar-SA"/>
      </w:rPr>
    </w:lvl>
    <w:lvl w:ilvl="6">
      <w:start w:val="0"/>
      <w:numFmt w:val="bullet"/>
      <w:lvlText w:val="•"/>
      <w:lvlJc w:val="left"/>
      <w:pPr>
        <w:ind w:left="5832" w:hanging="180"/>
      </w:pPr>
      <w:rPr>
        <w:rFonts w:hint="default"/>
        <w:lang w:val="es-ES" w:eastAsia="en-US" w:bidi="ar-SA"/>
      </w:rPr>
    </w:lvl>
    <w:lvl w:ilvl="7">
      <w:start w:val="0"/>
      <w:numFmt w:val="bullet"/>
      <w:lvlText w:val="•"/>
      <w:lvlJc w:val="left"/>
      <w:pPr>
        <w:ind w:left="6784" w:hanging="180"/>
      </w:pPr>
      <w:rPr>
        <w:rFonts w:hint="default"/>
        <w:lang w:val="es-ES" w:eastAsia="en-US" w:bidi="ar-SA"/>
      </w:rPr>
    </w:lvl>
    <w:lvl w:ilvl="8">
      <w:start w:val="0"/>
      <w:numFmt w:val="bullet"/>
      <w:lvlText w:val="•"/>
      <w:lvlJc w:val="left"/>
      <w:pPr>
        <w:ind w:left="7736" w:hanging="180"/>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pPr>
    <w:rPr>
      <w:rFonts w:ascii="Arial" w:hAnsi="Arial" w:eastAsia="Arial" w:cs="Arial"/>
      <w:sz w:val="20"/>
      <w:szCs w:val="20"/>
      <w:lang w:val="es-ES" w:eastAsia="en-US" w:bidi="ar-SA"/>
    </w:rPr>
  </w:style>
  <w:style w:styleId="Heading1" w:type="paragraph">
    <w:name w:val="Heading 1"/>
    <w:basedOn w:val="Normal"/>
    <w:uiPriority w:val="1"/>
    <w:qFormat/>
    <w:pPr>
      <w:ind w:left="118"/>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8" w:firstLine="28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Procedimiento Administrativo</dc:title>
  <dcterms:created xsi:type="dcterms:W3CDTF">2024-01-19T01:55:05Z</dcterms:created>
  <dcterms:modified xsi:type="dcterms:W3CDTF">2024-01-19T01:55:05Z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